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D3" w:rsidRDefault="00022FD3" w:rsidP="00022FD3">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Президенту Российской Федерации</w:t>
      </w:r>
    </w:p>
    <w:p w:rsidR="00022FD3" w:rsidRDefault="00022FD3" w:rsidP="00022FD3">
      <w:pPr>
        <w:spacing w:after="0" w:line="240" w:lineRule="auto"/>
        <w:jc w:val="right"/>
        <w:rPr>
          <w:rFonts w:ascii="Times New Roman" w:eastAsia="Calibri" w:hAnsi="Times New Roman" w:cs="Times New Roman"/>
          <w:sz w:val="26"/>
          <w:szCs w:val="26"/>
        </w:rPr>
      </w:pPr>
    </w:p>
    <w:p w:rsidR="00022FD3" w:rsidRDefault="00022FD3" w:rsidP="00022FD3">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В.В. Путину</w:t>
      </w:r>
    </w:p>
    <w:p w:rsidR="00EB5CD6" w:rsidRPr="005F2227" w:rsidRDefault="00EB5CD6" w:rsidP="00081825">
      <w:pPr>
        <w:spacing w:after="0" w:line="240" w:lineRule="auto"/>
        <w:jc w:val="right"/>
        <w:rPr>
          <w:rFonts w:ascii="Times New Roman" w:eastAsia="Calibri" w:hAnsi="Times New Roman" w:cs="Times New Roman"/>
          <w:b/>
          <w:bCs/>
          <w:sz w:val="26"/>
          <w:szCs w:val="26"/>
        </w:rPr>
      </w:pPr>
    </w:p>
    <w:p w:rsidR="00CA721F" w:rsidRPr="005F2227" w:rsidRDefault="00022FD3" w:rsidP="00CA721F">
      <w:pPr>
        <w:spacing w:after="0" w:line="240" w:lineRule="auto"/>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З</w:t>
      </w:r>
      <w:r w:rsidR="001A1998">
        <w:rPr>
          <w:rFonts w:ascii="Times New Roman" w:eastAsia="Calibri" w:hAnsi="Times New Roman" w:cs="Times New Roman"/>
          <w:b/>
          <w:bCs/>
          <w:sz w:val="26"/>
          <w:szCs w:val="26"/>
        </w:rPr>
        <w:t xml:space="preserve">аявитель </w:t>
      </w:r>
      <w:r w:rsidR="005E4FD3">
        <w:rPr>
          <w:rFonts w:ascii="Times New Roman" w:eastAsia="Calibri" w:hAnsi="Times New Roman" w:cs="Times New Roman"/>
          <w:b/>
          <w:bCs/>
          <w:sz w:val="26"/>
          <w:szCs w:val="26"/>
        </w:rPr>
        <w:t>жалобы</w:t>
      </w:r>
      <w:r w:rsidR="00E10238" w:rsidRPr="005F2227">
        <w:rPr>
          <w:rFonts w:ascii="Times New Roman" w:eastAsia="Calibri" w:hAnsi="Times New Roman" w:cs="Times New Roman"/>
          <w:b/>
          <w:bCs/>
          <w:sz w:val="26"/>
          <w:szCs w:val="26"/>
        </w:rPr>
        <w:t xml:space="preserve">: </w:t>
      </w:r>
    </w:p>
    <w:p w:rsidR="007713FD" w:rsidRPr="005F2227" w:rsidRDefault="00022FD3" w:rsidP="00CA721F">
      <w:pPr>
        <w:spacing w:after="0" w:line="240" w:lineRule="auto"/>
        <w:jc w:val="right"/>
        <w:rPr>
          <w:rFonts w:ascii="Times New Roman" w:eastAsia="Calibri" w:hAnsi="Times New Roman" w:cs="Times New Roman"/>
          <w:sz w:val="26"/>
          <w:szCs w:val="26"/>
        </w:rPr>
      </w:pPr>
      <w:bookmarkStart w:id="0" w:name="_Hlk112665387"/>
      <w:r>
        <w:rPr>
          <w:rFonts w:ascii="Times New Roman" w:eastAsia="Calibri" w:hAnsi="Times New Roman" w:cs="Times New Roman"/>
          <w:sz w:val="26"/>
          <w:szCs w:val="26"/>
        </w:rPr>
        <w:t>Председатель Товарищества</w:t>
      </w:r>
      <w:r w:rsidR="007713FD" w:rsidRPr="005F2227">
        <w:rPr>
          <w:rFonts w:ascii="Times New Roman" w:eastAsia="Calibri" w:hAnsi="Times New Roman" w:cs="Times New Roman"/>
          <w:sz w:val="26"/>
          <w:szCs w:val="26"/>
        </w:rPr>
        <w:t xml:space="preserve"> собственников недвижимости «Конева 16»</w:t>
      </w:r>
    </w:p>
    <w:bookmarkEnd w:id="0"/>
    <w:p w:rsidR="007713FD" w:rsidRPr="005F2227" w:rsidRDefault="007713FD" w:rsidP="00CA721F">
      <w:pPr>
        <w:spacing w:after="0" w:line="240" w:lineRule="auto"/>
        <w:jc w:val="right"/>
        <w:rPr>
          <w:rFonts w:ascii="Times New Roman" w:hAnsi="Times New Roman" w:cs="Times New Roman"/>
          <w:sz w:val="26"/>
          <w:szCs w:val="26"/>
        </w:rPr>
      </w:pPr>
      <w:r w:rsidRPr="005F2227">
        <w:rPr>
          <w:rFonts w:ascii="Times New Roman" w:hAnsi="Times New Roman" w:cs="Times New Roman"/>
          <w:sz w:val="26"/>
          <w:szCs w:val="26"/>
        </w:rPr>
        <w:t>664043 ИРКУТСКАЯ ОБЛАСТЬ ГОРОД ИРКУТСК УЛИЦА МАРШАЛА КОНЕВА ДОМ 16 КВАРТИРА 282, ОГРН: 1163850072132, Дата присвоения ОГРН: 25.05.2016, ИНН: 3812057165, КПП: 381201001</w:t>
      </w:r>
    </w:p>
    <w:p w:rsidR="007713FD" w:rsidRPr="005F2227" w:rsidRDefault="007713FD" w:rsidP="00CA721F">
      <w:pPr>
        <w:spacing w:after="0" w:line="240" w:lineRule="auto"/>
        <w:jc w:val="right"/>
        <w:rPr>
          <w:rFonts w:ascii="Times New Roman" w:hAnsi="Times New Roman" w:cs="Times New Roman"/>
          <w:sz w:val="26"/>
          <w:szCs w:val="26"/>
        </w:rPr>
      </w:pPr>
    </w:p>
    <w:p w:rsidR="00843F8D" w:rsidRDefault="00843F8D" w:rsidP="00843F8D">
      <w:pPr>
        <w:spacing w:after="0" w:line="240" w:lineRule="auto"/>
        <w:jc w:val="right"/>
        <w:rPr>
          <w:rFonts w:ascii="Times New Roman" w:hAnsi="Times New Roman" w:cs="Times New Roman"/>
          <w:sz w:val="26"/>
          <w:szCs w:val="26"/>
        </w:rPr>
      </w:pPr>
    </w:p>
    <w:p w:rsidR="005E4FD3" w:rsidRPr="005E4FD3" w:rsidRDefault="009A7E37" w:rsidP="00843F8D">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З</w:t>
      </w:r>
      <w:r w:rsidR="00C229B4">
        <w:rPr>
          <w:rFonts w:ascii="Times New Roman" w:hAnsi="Times New Roman" w:cs="Times New Roman"/>
          <w:b/>
          <w:sz w:val="26"/>
          <w:szCs w:val="26"/>
        </w:rPr>
        <w:t>аявитель жалобы</w:t>
      </w:r>
      <w:r w:rsidR="005E4FD3" w:rsidRPr="005E4FD3">
        <w:rPr>
          <w:rFonts w:ascii="Times New Roman" w:hAnsi="Times New Roman" w:cs="Times New Roman"/>
          <w:b/>
          <w:sz w:val="26"/>
          <w:szCs w:val="26"/>
        </w:rPr>
        <w:t>:</w:t>
      </w:r>
    </w:p>
    <w:p w:rsidR="005E4FD3" w:rsidRDefault="005E4FD3" w:rsidP="00843F8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Артемьева Светлана Алексеевна</w:t>
      </w:r>
    </w:p>
    <w:p w:rsidR="005E4FD3" w:rsidRDefault="001F06FA" w:rsidP="00843F8D">
      <w:pPr>
        <w:spacing w:after="0" w:line="240" w:lineRule="auto"/>
        <w:jc w:val="right"/>
        <w:rPr>
          <w:rFonts w:ascii="Times New Roman" w:hAnsi="Times New Roman" w:cs="Times New Roman"/>
          <w:sz w:val="26"/>
          <w:szCs w:val="26"/>
        </w:rPr>
      </w:pPr>
      <w:r w:rsidRPr="005F2227">
        <w:rPr>
          <w:rFonts w:ascii="Times New Roman" w:hAnsi="Times New Roman" w:cs="Times New Roman"/>
          <w:sz w:val="26"/>
          <w:szCs w:val="26"/>
        </w:rPr>
        <w:t>664043 ИРКУТСКАЯ ОБЛАСТЬ ГОРОД ИРКУТСК УЛИЦА МА</w:t>
      </w:r>
      <w:r>
        <w:rPr>
          <w:rFonts w:ascii="Times New Roman" w:hAnsi="Times New Roman" w:cs="Times New Roman"/>
          <w:sz w:val="26"/>
          <w:szCs w:val="26"/>
        </w:rPr>
        <w:t>РШАЛА КОНЕВА ДОМ 16 КВАРТИРА 312</w:t>
      </w:r>
    </w:p>
    <w:p w:rsidR="00C229B4" w:rsidRDefault="00C229B4" w:rsidP="00843F8D">
      <w:pPr>
        <w:spacing w:after="0" w:line="240" w:lineRule="auto"/>
        <w:jc w:val="right"/>
        <w:rPr>
          <w:rFonts w:ascii="Times New Roman" w:hAnsi="Times New Roman" w:cs="Times New Roman"/>
          <w:sz w:val="26"/>
          <w:szCs w:val="26"/>
        </w:rPr>
      </w:pPr>
    </w:p>
    <w:p w:rsidR="00FD0360" w:rsidRDefault="00FD0360" w:rsidP="001F06F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p>
    <w:p w:rsidR="001F06FA" w:rsidRDefault="009A7E37" w:rsidP="00CA721F">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Уважаемый Владимир Владимирович! </w:t>
      </w:r>
    </w:p>
    <w:p w:rsidR="0012359D" w:rsidRDefault="0012359D" w:rsidP="00CA721F">
      <w:pPr>
        <w:spacing w:after="0" w:line="240" w:lineRule="auto"/>
        <w:jc w:val="center"/>
        <w:rPr>
          <w:rFonts w:ascii="Times New Roman" w:eastAsia="Calibri" w:hAnsi="Times New Roman" w:cs="Times New Roman"/>
          <w:b/>
          <w:bCs/>
          <w:sz w:val="26"/>
          <w:szCs w:val="26"/>
        </w:rPr>
      </w:pPr>
    </w:p>
    <w:p w:rsidR="00135387" w:rsidRDefault="005E14DD"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Вынуждены обратиться к Вам с настоящей жалобой в связи с уклонением </w:t>
      </w:r>
      <w:r w:rsidR="00C525B8">
        <w:rPr>
          <w:rFonts w:ascii="Times New Roman" w:hAnsi="Times New Roman" w:cs="Times New Roman"/>
          <w:sz w:val="26"/>
          <w:szCs w:val="26"/>
        </w:rPr>
        <w:t>судей</w:t>
      </w:r>
      <w:r w:rsidR="0041576D">
        <w:rPr>
          <w:rFonts w:ascii="Times New Roman" w:hAnsi="Times New Roman" w:cs="Times New Roman"/>
          <w:sz w:val="26"/>
          <w:szCs w:val="26"/>
        </w:rPr>
        <w:t xml:space="preserve"> Иркутского областного суда, Восьмого кассационного суда общей юрисдикции</w:t>
      </w:r>
      <w:r w:rsidR="00C525B8">
        <w:rPr>
          <w:rFonts w:ascii="Times New Roman" w:hAnsi="Times New Roman" w:cs="Times New Roman"/>
          <w:sz w:val="26"/>
          <w:szCs w:val="26"/>
        </w:rPr>
        <w:t xml:space="preserve"> от исполнения с</w:t>
      </w:r>
      <w:r w:rsidR="0041576D">
        <w:rPr>
          <w:rFonts w:ascii="Times New Roman" w:hAnsi="Times New Roman" w:cs="Times New Roman"/>
          <w:sz w:val="26"/>
          <w:szCs w:val="26"/>
        </w:rPr>
        <w:t>воих должностных обязанностей,</w:t>
      </w:r>
      <w:r w:rsidR="00C525B8">
        <w:rPr>
          <w:rFonts w:ascii="Times New Roman" w:hAnsi="Times New Roman" w:cs="Times New Roman"/>
          <w:sz w:val="26"/>
          <w:szCs w:val="26"/>
        </w:rPr>
        <w:t xml:space="preserve"> отказа в защите наших прав</w:t>
      </w:r>
      <w:r w:rsidR="0041576D">
        <w:rPr>
          <w:rFonts w:ascii="Times New Roman" w:hAnsi="Times New Roman" w:cs="Times New Roman"/>
          <w:sz w:val="26"/>
          <w:szCs w:val="26"/>
        </w:rPr>
        <w:t xml:space="preserve"> со стороны судебной системы</w:t>
      </w:r>
      <w:r w:rsidR="000B34AB">
        <w:rPr>
          <w:rFonts w:ascii="Times New Roman" w:hAnsi="Times New Roman" w:cs="Times New Roman"/>
          <w:sz w:val="26"/>
          <w:szCs w:val="26"/>
        </w:rPr>
        <w:t>, чиновников на территории г. Иркутска</w:t>
      </w:r>
      <w:r w:rsidR="00C525B8">
        <w:rPr>
          <w:rFonts w:ascii="Times New Roman" w:hAnsi="Times New Roman" w:cs="Times New Roman"/>
          <w:sz w:val="26"/>
          <w:szCs w:val="26"/>
        </w:rPr>
        <w:t>.</w:t>
      </w:r>
      <w:r w:rsidR="0041576D">
        <w:rPr>
          <w:rFonts w:ascii="Times New Roman" w:hAnsi="Times New Roman" w:cs="Times New Roman"/>
          <w:sz w:val="26"/>
          <w:szCs w:val="26"/>
        </w:rPr>
        <w:t xml:space="preserve"> </w:t>
      </w:r>
      <w:r w:rsidR="00C525B8">
        <w:rPr>
          <w:rFonts w:ascii="Times New Roman" w:hAnsi="Times New Roman" w:cs="Times New Roman"/>
          <w:sz w:val="26"/>
          <w:szCs w:val="26"/>
        </w:rPr>
        <w:t xml:space="preserve"> </w:t>
      </w:r>
      <w:r>
        <w:rPr>
          <w:rFonts w:ascii="Times New Roman" w:hAnsi="Times New Roman" w:cs="Times New Roman"/>
          <w:sz w:val="26"/>
          <w:szCs w:val="26"/>
        </w:rPr>
        <w:t xml:space="preserve"> </w:t>
      </w:r>
      <w:r w:rsidR="00135387">
        <w:rPr>
          <w:rFonts w:ascii="Times New Roman" w:hAnsi="Times New Roman" w:cs="Times New Roman"/>
          <w:sz w:val="26"/>
          <w:szCs w:val="26"/>
        </w:rPr>
        <w:t xml:space="preserve"> </w:t>
      </w:r>
    </w:p>
    <w:p w:rsidR="0070051F" w:rsidRDefault="00882A00"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реализации средств правовой защиты </w:t>
      </w:r>
      <w:r w:rsidR="00ED11B7">
        <w:rPr>
          <w:rFonts w:ascii="Times New Roman" w:hAnsi="Times New Roman" w:cs="Times New Roman"/>
          <w:sz w:val="26"/>
          <w:szCs w:val="26"/>
        </w:rPr>
        <w:t xml:space="preserve">в </w:t>
      </w:r>
      <w:r w:rsidR="000B34AB">
        <w:rPr>
          <w:rFonts w:ascii="Times New Roman" w:hAnsi="Times New Roman" w:cs="Times New Roman"/>
          <w:sz w:val="26"/>
          <w:szCs w:val="26"/>
        </w:rPr>
        <w:t>государственных органах</w:t>
      </w:r>
      <w:r w:rsidR="001C590B">
        <w:rPr>
          <w:rFonts w:ascii="Times New Roman" w:hAnsi="Times New Roman" w:cs="Times New Roman"/>
          <w:sz w:val="26"/>
          <w:szCs w:val="26"/>
        </w:rPr>
        <w:t>,</w:t>
      </w:r>
      <w:r w:rsidR="000B34AB">
        <w:rPr>
          <w:rFonts w:ascii="Times New Roman" w:hAnsi="Times New Roman" w:cs="Times New Roman"/>
          <w:sz w:val="26"/>
          <w:szCs w:val="26"/>
        </w:rPr>
        <w:t xml:space="preserve"> </w:t>
      </w:r>
      <w:r w:rsidR="00ED11B7">
        <w:rPr>
          <w:rFonts w:ascii="Times New Roman" w:hAnsi="Times New Roman" w:cs="Times New Roman"/>
          <w:sz w:val="26"/>
          <w:szCs w:val="26"/>
        </w:rPr>
        <w:t xml:space="preserve">федеральных судах и Верховном Суде Российской Федерации </w:t>
      </w:r>
      <w:r>
        <w:rPr>
          <w:rFonts w:ascii="Times New Roman" w:hAnsi="Times New Roman" w:cs="Times New Roman"/>
          <w:sz w:val="26"/>
          <w:szCs w:val="26"/>
        </w:rPr>
        <w:t xml:space="preserve">мы столкнулись с полным </w:t>
      </w:r>
      <w:r w:rsidR="00F40E36">
        <w:rPr>
          <w:rFonts w:ascii="Times New Roman" w:hAnsi="Times New Roman" w:cs="Times New Roman"/>
          <w:sz w:val="26"/>
          <w:szCs w:val="26"/>
        </w:rPr>
        <w:t>безучастием</w:t>
      </w:r>
      <w:r w:rsidR="001C590B">
        <w:rPr>
          <w:rFonts w:ascii="Times New Roman" w:hAnsi="Times New Roman" w:cs="Times New Roman"/>
          <w:sz w:val="26"/>
          <w:szCs w:val="26"/>
        </w:rPr>
        <w:t xml:space="preserve"> к нарушению наших прав</w:t>
      </w:r>
      <w:r w:rsidR="00F40E36">
        <w:rPr>
          <w:rFonts w:ascii="Times New Roman" w:hAnsi="Times New Roman" w:cs="Times New Roman"/>
          <w:sz w:val="26"/>
          <w:szCs w:val="26"/>
        </w:rPr>
        <w:t xml:space="preserve">, </w:t>
      </w:r>
      <w:r w:rsidR="004F1C74">
        <w:rPr>
          <w:rFonts w:ascii="Times New Roman" w:hAnsi="Times New Roman" w:cs="Times New Roman"/>
          <w:sz w:val="26"/>
          <w:szCs w:val="26"/>
        </w:rPr>
        <w:t xml:space="preserve">грубейшими нарушениями </w:t>
      </w:r>
      <w:r w:rsidR="00F40E36">
        <w:rPr>
          <w:rFonts w:ascii="Times New Roman" w:hAnsi="Times New Roman" w:cs="Times New Roman"/>
          <w:sz w:val="26"/>
          <w:szCs w:val="26"/>
        </w:rPr>
        <w:t>процессуального закона и уклонением вышестоящих судов</w:t>
      </w:r>
      <w:r w:rsidR="00BF432D">
        <w:rPr>
          <w:rFonts w:ascii="Times New Roman" w:hAnsi="Times New Roman" w:cs="Times New Roman"/>
          <w:sz w:val="26"/>
          <w:szCs w:val="26"/>
        </w:rPr>
        <w:t xml:space="preserve"> от обязанности  исправления судебных ошибок, допущенных нижестоящими судами. </w:t>
      </w:r>
      <w:r w:rsidR="00F40E36">
        <w:rPr>
          <w:rFonts w:ascii="Times New Roman" w:hAnsi="Times New Roman" w:cs="Times New Roman"/>
          <w:sz w:val="26"/>
          <w:szCs w:val="26"/>
        </w:rPr>
        <w:t xml:space="preserve">  </w:t>
      </w:r>
      <w:r w:rsidR="00ED11B7">
        <w:rPr>
          <w:rFonts w:ascii="Times New Roman" w:hAnsi="Times New Roman" w:cs="Times New Roman"/>
          <w:sz w:val="26"/>
          <w:szCs w:val="26"/>
        </w:rPr>
        <w:t xml:space="preserve"> </w:t>
      </w:r>
    </w:p>
    <w:p w:rsidR="00C6295A" w:rsidRDefault="00F110F6"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До 2019 года каких-либо проблем с отоплением в нашем доме (г. Иркутск, ул. Конева, 16) не было</w:t>
      </w:r>
      <w:r w:rsidR="00121665">
        <w:rPr>
          <w:rFonts w:ascii="Times New Roman" w:hAnsi="Times New Roman" w:cs="Times New Roman"/>
          <w:sz w:val="26"/>
          <w:szCs w:val="26"/>
        </w:rPr>
        <w:t>. С</w:t>
      </w:r>
      <w:r w:rsidR="000F13CE">
        <w:rPr>
          <w:rFonts w:ascii="Times New Roman" w:hAnsi="Times New Roman" w:cs="Times New Roman"/>
          <w:sz w:val="26"/>
          <w:szCs w:val="26"/>
        </w:rPr>
        <w:t xml:space="preserve"> 2019 года в эксплуатацию был введен комплекс новых домов</w:t>
      </w:r>
      <w:r w:rsidR="00A73003">
        <w:rPr>
          <w:rFonts w:ascii="Times New Roman" w:hAnsi="Times New Roman" w:cs="Times New Roman"/>
          <w:sz w:val="26"/>
          <w:szCs w:val="26"/>
        </w:rPr>
        <w:t xml:space="preserve"> в нашем микрорайоне</w:t>
      </w:r>
      <w:r w:rsidR="000F13CE">
        <w:rPr>
          <w:rFonts w:ascii="Times New Roman" w:hAnsi="Times New Roman" w:cs="Times New Roman"/>
          <w:sz w:val="26"/>
          <w:szCs w:val="26"/>
        </w:rPr>
        <w:t>,</w:t>
      </w:r>
      <w:r w:rsidR="00A73003">
        <w:rPr>
          <w:rFonts w:ascii="Times New Roman" w:hAnsi="Times New Roman" w:cs="Times New Roman"/>
          <w:sz w:val="26"/>
          <w:szCs w:val="26"/>
        </w:rPr>
        <w:t xml:space="preserve"> вместе с тем, </w:t>
      </w:r>
      <w:r w:rsidR="00C6295A">
        <w:rPr>
          <w:rFonts w:ascii="Times New Roman" w:hAnsi="Times New Roman" w:cs="Times New Roman"/>
          <w:sz w:val="26"/>
          <w:szCs w:val="26"/>
        </w:rPr>
        <w:t>теплосети остались прежними, нагрузка на них увеличилась</w:t>
      </w:r>
      <w:r w:rsidR="00121665">
        <w:rPr>
          <w:rFonts w:ascii="Times New Roman" w:hAnsi="Times New Roman" w:cs="Times New Roman"/>
          <w:sz w:val="26"/>
          <w:szCs w:val="26"/>
        </w:rPr>
        <w:t xml:space="preserve"> и</w:t>
      </w:r>
      <w:r w:rsidR="00C6295A">
        <w:rPr>
          <w:rFonts w:ascii="Times New Roman" w:hAnsi="Times New Roman" w:cs="Times New Roman"/>
          <w:sz w:val="26"/>
          <w:szCs w:val="26"/>
        </w:rPr>
        <w:t xml:space="preserve"> </w:t>
      </w:r>
      <w:r w:rsidR="00A73003">
        <w:rPr>
          <w:rFonts w:ascii="Times New Roman" w:hAnsi="Times New Roman" w:cs="Times New Roman"/>
          <w:sz w:val="26"/>
          <w:szCs w:val="26"/>
        </w:rPr>
        <w:t xml:space="preserve">поскольку </w:t>
      </w:r>
      <w:r w:rsidR="00C6295A">
        <w:rPr>
          <w:rFonts w:ascii="Times New Roman" w:hAnsi="Times New Roman" w:cs="Times New Roman"/>
          <w:sz w:val="26"/>
          <w:szCs w:val="26"/>
        </w:rPr>
        <w:t>пропускная способность теплопроводов осталась прежней</w:t>
      </w:r>
      <w:r w:rsidR="00A73003">
        <w:rPr>
          <w:rFonts w:ascii="Times New Roman" w:hAnsi="Times New Roman" w:cs="Times New Roman"/>
          <w:sz w:val="26"/>
          <w:szCs w:val="26"/>
        </w:rPr>
        <w:t xml:space="preserve"> </w:t>
      </w:r>
      <w:r w:rsidR="000F13CE">
        <w:rPr>
          <w:rFonts w:ascii="Times New Roman" w:hAnsi="Times New Roman" w:cs="Times New Roman"/>
          <w:sz w:val="26"/>
          <w:szCs w:val="26"/>
        </w:rPr>
        <w:t>стал наблюдаться</w:t>
      </w:r>
      <w:r w:rsidR="00A73003">
        <w:rPr>
          <w:rFonts w:ascii="Times New Roman" w:hAnsi="Times New Roman" w:cs="Times New Roman"/>
          <w:sz w:val="26"/>
          <w:szCs w:val="26"/>
        </w:rPr>
        <w:t xml:space="preserve"> острый </w:t>
      </w:r>
      <w:r w:rsidR="000F13CE">
        <w:rPr>
          <w:rFonts w:ascii="Times New Roman" w:hAnsi="Times New Roman" w:cs="Times New Roman"/>
          <w:sz w:val="26"/>
          <w:szCs w:val="26"/>
        </w:rPr>
        <w:t>дефицит теплоносителя</w:t>
      </w:r>
      <w:r w:rsidR="00C6295A">
        <w:rPr>
          <w:rFonts w:ascii="Times New Roman" w:hAnsi="Times New Roman" w:cs="Times New Roman"/>
          <w:sz w:val="26"/>
          <w:szCs w:val="26"/>
        </w:rPr>
        <w:t>.</w:t>
      </w:r>
    </w:p>
    <w:p w:rsidR="00FB65CC" w:rsidRDefault="00A73003"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М</w:t>
      </w:r>
      <w:r w:rsidR="00121665">
        <w:rPr>
          <w:rFonts w:ascii="Times New Roman" w:hAnsi="Times New Roman" w:cs="Times New Roman"/>
          <w:sz w:val="26"/>
          <w:szCs w:val="26"/>
        </w:rPr>
        <w:t>ы обращались с многочисленными жалобами в различные инстанции и теплоснабжающую организацию – ООО «Байкальская энергетическая компания».</w:t>
      </w:r>
    </w:p>
    <w:p w:rsidR="00FB65CC" w:rsidRDefault="00FB65CC" w:rsidP="00FB65CC">
      <w:pPr>
        <w:spacing w:after="0"/>
        <w:ind w:firstLine="709"/>
        <w:jc w:val="both"/>
        <w:rPr>
          <w:rFonts w:ascii="Times New Roman" w:hAnsi="Times New Roman" w:cs="Times New Roman"/>
          <w:sz w:val="26"/>
          <w:szCs w:val="26"/>
        </w:rPr>
      </w:pPr>
      <w:r>
        <w:rPr>
          <w:rFonts w:ascii="Times New Roman" w:hAnsi="Times New Roman" w:cs="Times New Roman"/>
          <w:sz w:val="26"/>
          <w:szCs w:val="26"/>
        </w:rPr>
        <w:t>В итоге в целях решения проблемы дефицита теплоносителя</w:t>
      </w:r>
      <w:r w:rsidR="00B6483E">
        <w:rPr>
          <w:rFonts w:ascii="Times New Roman" w:hAnsi="Times New Roman" w:cs="Times New Roman"/>
          <w:sz w:val="26"/>
          <w:szCs w:val="26"/>
        </w:rPr>
        <w:t>,</w:t>
      </w:r>
      <w:r>
        <w:rPr>
          <w:rFonts w:ascii="Times New Roman" w:hAnsi="Times New Roman" w:cs="Times New Roman"/>
          <w:sz w:val="26"/>
          <w:szCs w:val="26"/>
        </w:rPr>
        <w:t xml:space="preserve"> на общих сетях отопления была произведена их самовольная реконструкция в виде установки «балансировочного клапана». </w:t>
      </w:r>
      <w:r w:rsidR="00896251">
        <w:rPr>
          <w:rFonts w:ascii="Times New Roman" w:hAnsi="Times New Roman" w:cs="Times New Roman"/>
          <w:sz w:val="26"/>
          <w:szCs w:val="26"/>
        </w:rPr>
        <w:t xml:space="preserve">Данный клапан задерживает теплоноситель в системе отопления нашего дома и создает избыточное давление в </w:t>
      </w:r>
      <w:r w:rsidR="0006380A">
        <w:rPr>
          <w:rFonts w:ascii="Times New Roman" w:hAnsi="Times New Roman" w:cs="Times New Roman"/>
          <w:sz w:val="26"/>
          <w:szCs w:val="26"/>
        </w:rPr>
        <w:t xml:space="preserve">системе отопления дома. </w:t>
      </w:r>
      <w:r>
        <w:rPr>
          <w:rFonts w:ascii="Times New Roman" w:hAnsi="Times New Roman" w:cs="Times New Roman"/>
          <w:sz w:val="26"/>
          <w:szCs w:val="26"/>
        </w:rPr>
        <w:t xml:space="preserve">После установки этого клапана в квартире Артемьевой С.А. горячая вода периодически </w:t>
      </w:r>
      <w:proofErr w:type="spellStart"/>
      <w:r>
        <w:rPr>
          <w:rFonts w:ascii="Times New Roman" w:hAnsi="Times New Roman" w:cs="Times New Roman"/>
          <w:sz w:val="26"/>
          <w:szCs w:val="26"/>
        </w:rPr>
        <w:t>передавливается</w:t>
      </w:r>
      <w:proofErr w:type="spellEnd"/>
      <w:r>
        <w:rPr>
          <w:rFonts w:ascii="Times New Roman" w:hAnsi="Times New Roman" w:cs="Times New Roman"/>
          <w:sz w:val="26"/>
          <w:szCs w:val="26"/>
        </w:rPr>
        <w:t xml:space="preserve"> в холодную, что наносит ей телесные повреждения в виде ожогов, в настоящее время указанные обстоятельства имеют мес</w:t>
      </w:r>
      <w:r w:rsidR="00737934">
        <w:rPr>
          <w:rFonts w:ascii="Times New Roman" w:hAnsi="Times New Roman" w:cs="Times New Roman"/>
          <w:sz w:val="26"/>
          <w:szCs w:val="26"/>
        </w:rPr>
        <w:t>то и в других квартирах жильцов</w:t>
      </w:r>
      <w:r w:rsidR="00B6483E">
        <w:rPr>
          <w:rFonts w:ascii="Times New Roman" w:hAnsi="Times New Roman" w:cs="Times New Roman"/>
          <w:sz w:val="26"/>
          <w:szCs w:val="26"/>
        </w:rPr>
        <w:t>, ситуация усугубляется</w:t>
      </w:r>
      <w:r w:rsidR="00737934">
        <w:rPr>
          <w:rFonts w:ascii="Times New Roman" w:hAnsi="Times New Roman" w:cs="Times New Roman"/>
          <w:sz w:val="26"/>
          <w:szCs w:val="26"/>
        </w:rPr>
        <w:t>.</w:t>
      </w:r>
      <w:r w:rsidR="00B6483E">
        <w:rPr>
          <w:rFonts w:ascii="Times New Roman" w:hAnsi="Times New Roman" w:cs="Times New Roman"/>
          <w:sz w:val="26"/>
          <w:szCs w:val="26"/>
        </w:rPr>
        <w:t xml:space="preserve"> </w:t>
      </w:r>
    </w:p>
    <w:p w:rsidR="00A73003" w:rsidRDefault="0006380A"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Таким образом, местные власти и ООО «Байкальская энергетическая компания» </w:t>
      </w:r>
      <w:r w:rsidR="003D26A4">
        <w:rPr>
          <w:rFonts w:ascii="Times New Roman" w:hAnsi="Times New Roman" w:cs="Times New Roman"/>
          <w:sz w:val="26"/>
          <w:szCs w:val="26"/>
        </w:rPr>
        <w:t>в целях экономии</w:t>
      </w:r>
      <w:r w:rsidR="00737934">
        <w:rPr>
          <w:rFonts w:ascii="Times New Roman" w:hAnsi="Times New Roman" w:cs="Times New Roman"/>
          <w:sz w:val="26"/>
          <w:szCs w:val="26"/>
        </w:rPr>
        <w:t xml:space="preserve"> пытаются решить проблему </w:t>
      </w:r>
      <w:r w:rsidR="000034D7">
        <w:rPr>
          <w:rFonts w:ascii="Times New Roman" w:hAnsi="Times New Roman" w:cs="Times New Roman"/>
          <w:sz w:val="26"/>
          <w:szCs w:val="26"/>
        </w:rPr>
        <w:t>избыточной нагрузки на сети «кустарными» способами  с созданием реальной угрозы жизни и здоровью граждан</w:t>
      </w:r>
      <w:r w:rsidR="001E400D">
        <w:rPr>
          <w:rFonts w:ascii="Times New Roman" w:hAnsi="Times New Roman" w:cs="Times New Roman"/>
          <w:sz w:val="26"/>
          <w:szCs w:val="26"/>
        </w:rPr>
        <w:t xml:space="preserve">, </w:t>
      </w:r>
      <w:r>
        <w:rPr>
          <w:rFonts w:ascii="Times New Roman" w:hAnsi="Times New Roman" w:cs="Times New Roman"/>
          <w:sz w:val="26"/>
          <w:szCs w:val="26"/>
        </w:rPr>
        <w:t>уклоня</w:t>
      </w:r>
      <w:r w:rsidR="001E400D">
        <w:rPr>
          <w:rFonts w:ascii="Times New Roman" w:hAnsi="Times New Roman" w:cs="Times New Roman"/>
          <w:sz w:val="26"/>
          <w:szCs w:val="26"/>
        </w:rPr>
        <w:t xml:space="preserve">ясь </w:t>
      </w:r>
      <w:r>
        <w:rPr>
          <w:rFonts w:ascii="Times New Roman" w:hAnsi="Times New Roman" w:cs="Times New Roman"/>
          <w:sz w:val="26"/>
          <w:szCs w:val="26"/>
        </w:rPr>
        <w:t xml:space="preserve">от </w:t>
      </w:r>
      <w:r w:rsidR="003C454E">
        <w:rPr>
          <w:rFonts w:ascii="Times New Roman" w:hAnsi="Times New Roman" w:cs="Times New Roman"/>
          <w:sz w:val="26"/>
          <w:szCs w:val="26"/>
        </w:rPr>
        <w:t xml:space="preserve">надлежащей </w:t>
      </w:r>
      <w:r>
        <w:rPr>
          <w:rFonts w:ascii="Times New Roman" w:hAnsi="Times New Roman" w:cs="Times New Roman"/>
          <w:sz w:val="26"/>
          <w:szCs w:val="26"/>
        </w:rPr>
        <w:t>модернизации сетей теплоснабжения</w:t>
      </w:r>
      <w:r w:rsidR="003D26A4">
        <w:rPr>
          <w:rFonts w:ascii="Times New Roman" w:hAnsi="Times New Roman" w:cs="Times New Roman"/>
          <w:sz w:val="26"/>
          <w:szCs w:val="26"/>
        </w:rPr>
        <w:t xml:space="preserve">, </w:t>
      </w:r>
      <w:r w:rsidR="003D26A4">
        <w:rPr>
          <w:rFonts w:ascii="Times New Roman" w:hAnsi="Times New Roman" w:cs="Times New Roman"/>
          <w:sz w:val="26"/>
          <w:szCs w:val="26"/>
        </w:rPr>
        <w:lastRenderedPageBreak/>
        <w:t xml:space="preserve">требующейся </w:t>
      </w:r>
      <w:r>
        <w:rPr>
          <w:rFonts w:ascii="Times New Roman" w:hAnsi="Times New Roman" w:cs="Times New Roman"/>
          <w:sz w:val="26"/>
          <w:szCs w:val="26"/>
        </w:rPr>
        <w:t xml:space="preserve"> </w:t>
      </w:r>
      <w:r w:rsidR="003D26A4">
        <w:rPr>
          <w:rFonts w:ascii="Times New Roman" w:hAnsi="Times New Roman" w:cs="Times New Roman"/>
          <w:sz w:val="26"/>
          <w:szCs w:val="26"/>
        </w:rPr>
        <w:t xml:space="preserve">в связи с возрастающей нагрузкой при вводе в эксплуатацию новых домов.  </w:t>
      </w:r>
    </w:p>
    <w:p w:rsidR="0020523A" w:rsidRDefault="000F13CE"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82A00">
        <w:rPr>
          <w:rFonts w:ascii="Times New Roman" w:hAnsi="Times New Roman" w:cs="Times New Roman"/>
          <w:sz w:val="26"/>
          <w:szCs w:val="26"/>
        </w:rPr>
        <w:t xml:space="preserve">  </w:t>
      </w:r>
      <w:r w:rsidR="00CD510C">
        <w:rPr>
          <w:rFonts w:ascii="Times New Roman" w:hAnsi="Times New Roman" w:cs="Times New Roman"/>
          <w:sz w:val="26"/>
          <w:szCs w:val="26"/>
        </w:rPr>
        <w:t xml:space="preserve">Мы неоднократно обращались в </w:t>
      </w:r>
      <w:proofErr w:type="spellStart"/>
      <w:r w:rsidR="00CD510C">
        <w:rPr>
          <w:rFonts w:ascii="Times New Roman" w:hAnsi="Times New Roman" w:cs="Times New Roman"/>
          <w:sz w:val="26"/>
          <w:szCs w:val="26"/>
        </w:rPr>
        <w:t>ораны</w:t>
      </w:r>
      <w:proofErr w:type="spellEnd"/>
      <w:r w:rsidR="00CD510C">
        <w:rPr>
          <w:rFonts w:ascii="Times New Roman" w:hAnsi="Times New Roman" w:cs="Times New Roman"/>
          <w:sz w:val="26"/>
          <w:szCs w:val="26"/>
        </w:rPr>
        <w:t xml:space="preserve"> местного самоуправления,</w:t>
      </w:r>
      <w:r w:rsidR="003C454E">
        <w:rPr>
          <w:rFonts w:ascii="Times New Roman" w:hAnsi="Times New Roman" w:cs="Times New Roman"/>
          <w:sz w:val="26"/>
          <w:szCs w:val="26"/>
        </w:rPr>
        <w:t xml:space="preserve"> С</w:t>
      </w:r>
      <w:r w:rsidR="00CD510C">
        <w:rPr>
          <w:rFonts w:ascii="Times New Roman" w:hAnsi="Times New Roman" w:cs="Times New Roman"/>
          <w:sz w:val="26"/>
          <w:szCs w:val="26"/>
        </w:rPr>
        <w:t>лужбу жилищного надзора Иркутской области, но</w:t>
      </w:r>
      <w:r w:rsidR="00C34E4F">
        <w:rPr>
          <w:rFonts w:ascii="Times New Roman" w:hAnsi="Times New Roman" w:cs="Times New Roman"/>
          <w:sz w:val="26"/>
          <w:szCs w:val="26"/>
        </w:rPr>
        <w:t xml:space="preserve"> указанные органы недобросовестно</w:t>
      </w:r>
      <w:r w:rsidR="008E2077">
        <w:rPr>
          <w:rFonts w:ascii="Times New Roman" w:hAnsi="Times New Roman" w:cs="Times New Roman"/>
          <w:sz w:val="26"/>
          <w:szCs w:val="26"/>
        </w:rPr>
        <w:t xml:space="preserve"> умалчивают </w:t>
      </w:r>
      <w:proofErr w:type="gramStart"/>
      <w:r w:rsidR="008E2077">
        <w:rPr>
          <w:rFonts w:ascii="Times New Roman" w:hAnsi="Times New Roman" w:cs="Times New Roman"/>
          <w:sz w:val="26"/>
          <w:szCs w:val="26"/>
        </w:rPr>
        <w:t xml:space="preserve">и </w:t>
      </w:r>
      <w:r w:rsidR="00C34E4F">
        <w:rPr>
          <w:rFonts w:ascii="Times New Roman" w:hAnsi="Times New Roman" w:cs="Times New Roman"/>
          <w:sz w:val="26"/>
          <w:szCs w:val="26"/>
        </w:rPr>
        <w:t xml:space="preserve"> </w:t>
      </w:r>
      <w:r w:rsidR="008E2077">
        <w:rPr>
          <w:rFonts w:ascii="Times New Roman" w:hAnsi="Times New Roman" w:cs="Times New Roman"/>
          <w:sz w:val="26"/>
          <w:szCs w:val="26"/>
        </w:rPr>
        <w:t>отрицают</w:t>
      </w:r>
      <w:proofErr w:type="gramEnd"/>
      <w:r w:rsidR="008E2077">
        <w:rPr>
          <w:rFonts w:ascii="Times New Roman" w:hAnsi="Times New Roman" w:cs="Times New Roman"/>
          <w:sz w:val="26"/>
          <w:szCs w:val="26"/>
        </w:rPr>
        <w:t xml:space="preserve"> реальн</w:t>
      </w:r>
      <w:r w:rsidR="00E31F2D">
        <w:rPr>
          <w:rFonts w:ascii="Times New Roman" w:hAnsi="Times New Roman" w:cs="Times New Roman"/>
          <w:sz w:val="26"/>
          <w:szCs w:val="26"/>
        </w:rPr>
        <w:t>ые</w:t>
      </w:r>
      <w:r w:rsidR="008E2077">
        <w:rPr>
          <w:rFonts w:ascii="Times New Roman" w:hAnsi="Times New Roman" w:cs="Times New Roman"/>
          <w:sz w:val="26"/>
          <w:szCs w:val="26"/>
        </w:rPr>
        <w:t xml:space="preserve"> </w:t>
      </w:r>
      <w:r w:rsidR="00E31F2D">
        <w:rPr>
          <w:rFonts w:ascii="Times New Roman" w:hAnsi="Times New Roman" w:cs="Times New Roman"/>
          <w:sz w:val="26"/>
          <w:szCs w:val="26"/>
        </w:rPr>
        <w:t>факты о</w:t>
      </w:r>
      <w:r w:rsidR="008E2077">
        <w:rPr>
          <w:rFonts w:ascii="Times New Roman" w:hAnsi="Times New Roman" w:cs="Times New Roman"/>
          <w:sz w:val="26"/>
          <w:szCs w:val="26"/>
        </w:rPr>
        <w:t xml:space="preserve"> проблем</w:t>
      </w:r>
      <w:r w:rsidR="00E31F2D">
        <w:rPr>
          <w:rFonts w:ascii="Times New Roman" w:hAnsi="Times New Roman" w:cs="Times New Roman"/>
          <w:sz w:val="26"/>
          <w:szCs w:val="26"/>
        </w:rPr>
        <w:t>ах</w:t>
      </w:r>
      <w:r w:rsidR="008E2077">
        <w:rPr>
          <w:rFonts w:ascii="Times New Roman" w:hAnsi="Times New Roman" w:cs="Times New Roman"/>
          <w:sz w:val="26"/>
          <w:szCs w:val="26"/>
        </w:rPr>
        <w:t xml:space="preserve"> с отоплением в нашем микрорайоне.</w:t>
      </w:r>
    </w:p>
    <w:p w:rsidR="00E31F2D" w:rsidRDefault="00E31F2D" w:rsidP="00DE79ED">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итоге мы обратились в Свердловский районный г. Иркутска с требованиями обязать </w:t>
      </w:r>
      <w:proofErr w:type="spellStart"/>
      <w:r w:rsidR="00E61187">
        <w:rPr>
          <w:rFonts w:ascii="Times New Roman" w:hAnsi="Times New Roman" w:cs="Times New Roman"/>
          <w:sz w:val="26"/>
          <w:szCs w:val="26"/>
        </w:rPr>
        <w:t>теплосбытовую</w:t>
      </w:r>
      <w:proofErr w:type="spellEnd"/>
      <w:r w:rsidR="00E61187">
        <w:rPr>
          <w:rFonts w:ascii="Times New Roman" w:hAnsi="Times New Roman" w:cs="Times New Roman"/>
          <w:sz w:val="26"/>
          <w:szCs w:val="26"/>
        </w:rPr>
        <w:t xml:space="preserve"> компанию привести сети в надлежащее техническое состояние. </w:t>
      </w:r>
    </w:p>
    <w:p w:rsidR="00E61187" w:rsidRDefault="00E61187" w:rsidP="00E6118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указанного дела была проведена экспертиза, в ходе которой эксперт пришел к выводу, что сбои в работе системы отопления связаны с установкой «непроектного насоса» в </w:t>
      </w:r>
      <w:r w:rsidR="004445E5">
        <w:rPr>
          <w:rFonts w:ascii="Times New Roman" w:hAnsi="Times New Roman" w:cs="Times New Roman"/>
          <w:sz w:val="26"/>
          <w:szCs w:val="26"/>
        </w:rPr>
        <w:t xml:space="preserve">нашем </w:t>
      </w:r>
      <w:r w:rsidR="00E229C9">
        <w:rPr>
          <w:rFonts w:ascii="Times New Roman" w:hAnsi="Times New Roman" w:cs="Times New Roman"/>
          <w:sz w:val="26"/>
          <w:szCs w:val="26"/>
        </w:rPr>
        <w:t>доме.</w:t>
      </w:r>
    </w:p>
    <w:p w:rsidR="00626815" w:rsidRDefault="00626815" w:rsidP="0062681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Однако приобщенный ответчиком проект системы теплоснабжения </w:t>
      </w:r>
      <w:r w:rsidR="00E229C9">
        <w:rPr>
          <w:rFonts w:ascii="Times New Roman" w:hAnsi="Times New Roman" w:cs="Times New Roman"/>
          <w:sz w:val="26"/>
          <w:szCs w:val="26"/>
        </w:rPr>
        <w:t xml:space="preserve">якобы нашего дома </w:t>
      </w:r>
      <w:r>
        <w:rPr>
          <w:rFonts w:ascii="Times New Roman" w:hAnsi="Times New Roman" w:cs="Times New Roman"/>
          <w:sz w:val="26"/>
          <w:szCs w:val="26"/>
        </w:rPr>
        <w:t>не был подписан кем-либо, теплоснабжающая компания не пояснила как был</w:t>
      </w:r>
      <w:r w:rsidR="004261E4">
        <w:rPr>
          <w:rFonts w:ascii="Times New Roman" w:hAnsi="Times New Roman" w:cs="Times New Roman"/>
          <w:sz w:val="26"/>
          <w:szCs w:val="26"/>
        </w:rPr>
        <w:t>а</w:t>
      </w:r>
      <w:r>
        <w:rPr>
          <w:rFonts w:ascii="Times New Roman" w:hAnsi="Times New Roman" w:cs="Times New Roman"/>
          <w:sz w:val="26"/>
          <w:szCs w:val="26"/>
        </w:rPr>
        <w:t xml:space="preserve"> добыт</w:t>
      </w:r>
      <w:r w:rsidR="004261E4">
        <w:rPr>
          <w:rFonts w:ascii="Times New Roman" w:hAnsi="Times New Roman" w:cs="Times New Roman"/>
          <w:sz w:val="26"/>
          <w:szCs w:val="26"/>
        </w:rPr>
        <w:t>а копия</w:t>
      </w:r>
      <w:r>
        <w:rPr>
          <w:rFonts w:ascii="Times New Roman" w:hAnsi="Times New Roman" w:cs="Times New Roman"/>
          <w:sz w:val="26"/>
          <w:szCs w:val="26"/>
        </w:rPr>
        <w:t xml:space="preserve"> указанн</w:t>
      </w:r>
      <w:r w:rsidR="004261E4">
        <w:rPr>
          <w:rFonts w:ascii="Times New Roman" w:hAnsi="Times New Roman" w:cs="Times New Roman"/>
          <w:sz w:val="26"/>
          <w:szCs w:val="26"/>
        </w:rPr>
        <w:t>ого проекта, которая не содержала ни подписей, ни печатей проектной организации</w:t>
      </w:r>
      <w:r>
        <w:rPr>
          <w:rFonts w:ascii="Times New Roman" w:hAnsi="Times New Roman" w:cs="Times New Roman"/>
          <w:sz w:val="26"/>
          <w:szCs w:val="26"/>
        </w:rPr>
        <w:t>,</w:t>
      </w:r>
      <w:r w:rsidR="00C15460">
        <w:rPr>
          <w:rFonts w:ascii="Times New Roman" w:hAnsi="Times New Roman" w:cs="Times New Roman"/>
          <w:sz w:val="26"/>
          <w:szCs w:val="26"/>
        </w:rPr>
        <w:t xml:space="preserve"> т.е. указанный документ </w:t>
      </w:r>
      <w:r>
        <w:rPr>
          <w:rFonts w:ascii="Times New Roman" w:hAnsi="Times New Roman" w:cs="Times New Roman"/>
          <w:sz w:val="26"/>
          <w:szCs w:val="26"/>
        </w:rPr>
        <w:t>не отвечал требованиям, предъявляемым по форме и содержанию к проектной документации – в нем отсутство</w:t>
      </w:r>
      <w:r w:rsidR="00C15460">
        <w:rPr>
          <w:rFonts w:ascii="Times New Roman" w:hAnsi="Times New Roman" w:cs="Times New Roman"/>
          <w:sz w:val="26"/>
          <w:szCs w:val="26"/>
        </w:rPr>
        <w:t>вали какие-либо реквизиты</w:t>
      </w:r>
      <w:r>
        <w:rPr>
          <w:rFonts w:ascii="Times New Roman" w:hAnsi="Times New Roman" w:cs="Times New Roman"/>
          <w:sz w:val="26"/>
          <w:szCs w:val="26"/>
        </w:rPr>
        <w:t>.</w:t>
      </w:r>
      <w:r w:rsidR="00C1546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626815" w:rsidRDefault="00626815" w:rsidP="00626815">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 41 Федерального</w:t>
      </w:r>
      <w:r w:rsidRPr="007956C7">
        <w:rPr>
          <w:rFonts w:ascii="Times New Roman" w:hAnsi="Times New Roman" w:cs="Times New Roman"/>
          <w:sz w:val="26"/>
          <w:szCs w:val="26"/>
        </w:rPr>
        <w:t xml:space="preserve"> закон</w:t>
      </w:r>
      <w:r>
        <w:rPr>
          <w:rFonts w:ascii="Times New Roman" w:hAnsi="Times New Roman" w:cs="Times New Roman"/>
          <w:sz w:val="26"/>
          <w:szCs w:val="26"/>
        </w:rPr>
        <w:t>а</w:t>
      </w:r>
      <w:r w:rsidRPr="007956C7">
        <w:rPr>
          <w:rFonts w:ascii="Times New Roman" w:hAnsi="Times New Roman" w:cs="Times New Roman"/>
          <w:sz w:val="26"/>
          <w:szCs w:val="26"/>
        </w:rPr>
        <w:t xml:space="preserve"> от 31 мая 2001 г. N 73-ФЗ "О государственной судебно-экспертной деятельности в Российской Федерации"</w:t>
      </w:r>
      <w:r>
        <w:rPr>
          <w:rFonts w:ascii="Times New Roman" w:hAnsi="Times New Roman" w:cs="Times New Roman"/>
          <w:sz w:val="26"/>
          <w:szCs w:val="26"/>
        </w:rPr>
        <w:t xml:space="preserve"> (далее – ФЗ № 73-ФЗ) н</w:t>
      </w:r>
      <w:r w:rsidRPr="007956C7">
        <w:rPr>
          <w:rFonts w:ascii="Times New Roman" w:hAnsi="Times New Roman" w:cs="Times New Roman"/>
          <w:sz w:val="26"/>
          <w:szCs w:val="26"/>
        </w:rPr>
        <w:t>а судебно-экспертную деятельность</w:t>
      </w:r>
      <w:r>
        <w:rPr>
          <w:rFonts w:ascii="Times New Roman" w:hAnsi="Times New Roman" w:cs="Times New Roman"/>
          <w:sz w:val="26"/>
          <w:szCs w:val="26"/>
        </w:rPr>
        <w:t xml:space="preserve"> </w:t>
      </w:r>
      <w:proofErr w:type="spellStart"/>
      <w:r>
        <w:rPr>
          <w:rFonts w:ascii="Times New Roman" w:hAnsi="Times New Roman" w:cs="Times New Roman"/>
          <w:sz w:val="26"/>
          <w:szCs w:val="26"/>
        </w:rPr>
        <w:t>вне</w:t>
      </w:r>
      <w:r w:rsidRPr="007956C7">
        <w:rPr>
          <w:rFonts w:ascii="Times New Roman" w:hAnsi="Times New Roman" w:cs="Times New Roman"/>
          <w:sz w:val="26"/>
          <w:szCs w:val="26"/>
        </w:rPr>
        <w:t>государственных</w:t>
      </w:r>
      <w:proofErr w:type="spellEnd"/>
      <w:r w:rsidRPr="007956C7">
        <w:rPr>
          <w:rFonts w:ascii="Times New Roman" w:hAnsi="Times New Roman" w:cs="Times New Roman"/>
          <w:sz w:val="26"/>
          <w:szCs w:val="26"/>
        </w:rPr>
        <w:t xml:space="preserve"> судебно-экспертных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w:t>
      </w:r>
      <w:r>
        <w:rPr>
          <w:rFonts w:ascii="Times New Roman" w:hAnsi="Times New Roman" w:cs="Times New Roman"/>
          <w:sz w:val="26"/>
          <w:szCs w:val="26"/>
        </w:rPr>
        <w:t xml:space="preserve"> </w:t>
      </w:r>
      <w:r w:rsidRPr="007956C7">
        <w:rPr>
          <w:rFonts w:ascii="Times New Roman" w:hAnsi="Times New Roman" w:cs="Times New Roman"/>
          <w:sz w:val="26"/>
          <w:szCs w:val="26"/>
        </w:rPr>
        <w:t>распространяется действие статей 2, 3, 4, 6 - 8, 16 и 17, части второй статьи 18, статей 24 и 25 настоящего Федерального закона</w:t>
      </w:r>
      <w:r>
        <w:rPr>
          <w:rFonts w:ascii="Times New Roman" w:hAnsi="Times New Roman" w:cs="Times New Roman"/>
          <w:sz w:val="26"/>
          <w:szCs w:val="26"/>
        </w:rPr>
        <w:t>.</w:t>
      </w:r>
    </w:p>
    <w:p w:rsidR="00626815" w:rsidRPr="00F15010" w:rsidRDefault="00626815" w:rsidP="00626815">
      <w:pPr>
        <w:spacing w:after="0"/>
        <w:ind w:firstLine="709"/>
        <w:jc w:val="both"/>
        <w:rPr>
          <w:rFonts w:ascii="Times New Roman" w:hAnsi="Times New Roman" w:cs="Times New Roman"/>
          <w:sz w:val="26"/>
          <w:szCs w:val="26"/>
        </w:rPr>
      </w:pPr>
      <w:r>
        <w:rPr>
          <w:rFonts w:ascii="Times New Roman" w:hAnsi="Times New Roman" w:cs="Times New Roman"/>
          <w:sz w:val="26"/>
          <w:szCs w:val="26"/>
        </w:rPr>
        <w:t>Как предписано статьей 8 ФЗ № 73-ФЗ э</w:t>
      </w:r>
      <w:r w:rsidRPr="002F6C64">
        <w:rPr>
          <w:rFonts w:ascii="Times New Roman" w:hAnsi="Times New Roman" w:cs="Times New Roman"/>
          <w:sz w:val="26"/>
          <w:szCs w:val="26"/>
        </w:rPr>
        <w:t xml:space="preserve">ксперт проводит исследования объективно, </w:t>
      </w:r>
      <w:r w:rsidRPr="002F6C64">
        <w:rPr>
          <w:rFonts w:ascii="Times New Roman" w:hAnsi="Times New Roman" w:cs="Times New Roman"/>
          <w:sz w:val="26"/>
          <w:szCs w:val="26"/>
          <w:u w:val="single"/>
        </w:rPr>
        <w:t xml:space="preserve">на </w:t>
      </w:r>
      <w:r w:rsidRPr="00F15010">
        <w:rPr>
          <w:rFonts w:ascii="Times New Roman" w:hAnsi="Times New Roman" w:cs="Times New Roman"/>
          <w:sz w:val="26"/>
          <w:szCs w:val="26"/>
          <w:u w:val="single"/>
        </w:rPr>
        <w:t>строго</w:t>
      </w:r>
      <w:r w:rsidRPr="002F6C64">
        <w:rPr>
          <w:rFonts w:ascii="Times New Roman" w:hAnsi="Times New Roman" w:cs="Times New Roman"/>
          <w:sz w:val="26"/>
          <w:szCs w:val="26"/>
          <w:u w:val="single"/>
        </w:rPr>
        <w:t xml:space="preserve"> научной и практической основе</w:t>
      </w:r>
      <w:r w:rsidRPr="002F6C64">
        <w:rPr>
          <w:rFonts w:ascii="Times New Roman" w:hAnsi="Times New Roman" w:cs="Times New Roman"/>
          <w:sz w:val="26"/>
          <w:szCs w:val="26"/>
        </w:rPr>
        <w:t xml:space="preserve">, в пределах соответствующей специальности, </w:t>
      </w:r>
      <w:r w:rsidRPr="002F6C64">
        <w:rPr>
          <w:rFonts w:ascii="Times New Roman" w:hAnsi="Times New Roman" w:cs="Times New Roman"/>
          <w:sz w:val="26"/>
          <w:szCs w:val="26"/>
          <w:u w:val="single"/>
        </w:rPr>
        <w:t>всесторонне и в полном объеме</w:t>
      </w:r>
      <w:r w:rsidRPr="002F6C64">
        <w:rPr>
          <w:rFonts w:ascii="Times New Roman" w:hAnsi="Times New Roman" w:cs="Times New Roman"/>
          <w:sz w:val="26"/>
          <w:szCs w:val="26"/>
        </w:rPr>
        <w:t>.</w:t>
      </w:r>
      <w:r>
        <w:rPr>
          <w:rFonts w:ascii="Times New Roman" w:hAnsi="Times New Roman" w:cs="Times New Roman"/>
          <w:sz w:val="26"/>
          <w:szCs w:val="26"/>
        </w:rPr>
        <w:t xml:space="preserve"> </w:t>
      </w:r>
      <w:r w:rsidRPr="002F6C64">
        <w:rPr>
          <w:rFonts w:ascii="Times New Roman" w:hAnsi="Times New Roman" w:cs="Times New Roman"/>
          <w:sz w:val="26"/>
          <w:szCs w:val="26"/>
          <w:u w:val="single"/>
        </w:rPr>
        <w:t xml:space="preserve">Заключение эксперта должно основываться </w:t>
      </w:r>
      <w:r w:rsidRPr="00F15010">
        <w:rPr>
          <w:rFonts w:ascii="Times New Roman" w:hAnsi="Times New Roman" w:cs="Times New Roman"/>
          <w:sz w:val="26"/>
          <w:szCs w:val="26"/>
          <w:u w:val="single"/>
        </w:rPr>
        <w:t>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RPr="00F15010">
        <w:rPr>
          <w:rFonts w:ascii="Times New Roman" w:hAnsi="Times New Roman" w:cs="Times New Roman"/>
          <w:sz w:val="26"/>
          <w:szCs w:val="26"/>
        </w:rPr>
        <w:t>.</w:t>
      </w:r>
    </w:p>
    <w:p w:rsidR="00626815" w:rsidRPr="00F27C14" w:rsidRDefault="00626815" w:rsidP="00626815">
      <w:pPr>
        <w:spacing w:after="0"/>
        <w:ind w:firstLine="709"/>
        <w:jc w:val="both"/>
        <w:rPr>
          <w:rFonts w:ascii="Times New Roman" w:hAnsi="Times New Roman" w:cs="Times New Roman"/>
          <w:sz w:val="26"/>
          <w:szCs w:val="26"/>
        </w:rPr>
      </w:pPr>
      <w:r w:rsidRPr="00F27C14">
        <w:rPr>
          <w:rFonts w:ascii="Times New Roman" w:hAnsi="Times New Roman" w:cs="Times New Roman"/>
          <w:sz w:val="26"/>
          <w:szCs w:val="26"/>
        </w:rPr>
        <w:t>В судебном заседани</w:t>
      </w:r>
      <w:r>
        <w:rPr>
          <w:rFonts w:ascii="Times New Roman" w:hAnsi="Times New Roman" w:cs="Times New Roman"/>
          <w:sz w:val="26"/>
          <w:szCs w:val="26"/>
        </w:rPr>
        <w:t>и суда апелляционной инстанции о</w:t>
      </w:r>
      <w:r w:rsidRPr="00F27C14">
        <w:rPr>
          <w:rFonts w:ascii="Times New Roman" w:hAnsi="Times New Roman" w:cs="Times New Roman"/>
          <w:sz w:val="26"/>
          <w:szCs w:val="26"/>
        </w:rPr>
        <w:t>тветчик</w:t>
      </w:r>
      <w:r>
        <w:rPr>
          <w:rFonts w:ascii="Times New Roman" w:hAnsi="Times New Roman" w:cs="Times New Roman"/>
          <w:sz w:val="26"/>
          <w:szCs w:val="26"/>
        </w:rPr>
        <w:t xml:space="preserve"> по делу</w:t>
      </w:r>
      <w:r w:rsidRPr="00F27C14">
        <w:rPr>
          <w:rFonts w:ascii="Times New Roman" w:hAnsi="Times New Roman" w:cs="Times New Roman"/>
          <w:sz w:val="26"/>
          <w:szCs w:val="26"/>
        </w:rPr>
        <w:t xml:space="preserve"> не мог </w:t>
      </w:r>
      <w:r>
        <w:rPr>
          <w:rFonts w:ascii="Times New Roman" w:hAnsi="Times New Roman" w:cs="Times New Roman"/>
          <w:sz w:val="26"/>
          <w:szCs w:val="26"/>
        </w:rPr>
        <w:t>указать</w:t>
      </w:r>
      <w:r w:rsidRPr="00F27C14">
        <w:rPr>
          <w:rFonts w:ascii="Times New Roman" w:hAnsi="Times New Roman" w:cs="Times New Roman"/>
          <w:sz w:val="26"/>
          <w:szCs w:val="26"/>
        </w:rPr>
        <w:t xml:space="preserve"> источник</w:t>
      </w:r>
      <w:r>
        <w:rPr>
          <w:rFonts w:ascii="Times New Roman" w:hAnsi="Times New Roman" w:cs="Times New Roman"/>
          <w:sz w:val="26"/>
          <w:szCs w:val="26"/>
        </w:rPr>
        <w:t xml:space="preserve"> получения копии рабочего проекта 002-09-АТС (т.д. 2 </w:t>
      </w:r>
      <w:proofErr w:type="spellStart"/>
      <w:r>
        <w:rPr>
          <w:rFonts w:ascii="Times New Roman" w:hAnsi="Times New Roman" w:cs="Times New Roman"/>
          <w:sz w:val="26"/>
          <w:szCs w:val="26"/>
        </w:rPr>
        <w:t>л.д</w:t>
      </w:r>
      <w:proofErr w:type="spellEnd"/>
      <w:r>
        <w:rPr>
          <w:rFonts w:ascii="Times New Roman" w:hAnsi="Times New Roman" w:cs="Times New Roman"/>
          <w:sz w:val="26"/>
          <w:szCs w:val="26"/>
        </w:rPr>
        <w:t>. 155; 169-175), использованного для выводов эксперта.</w:t>
      </w:r>
    </w:p>
    <w:p w:rsidR="00626815" w:rsidRDefault="00626815" w:rsidP="00626815">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 2 ст. 55 ГПК РФ д</w:t>
      </w:r>
      <w:r w:rsidRPr="00E17BC6">
        <w:rPr>
          <w:rFonts w:ascii="Times New Roman" w:hAnsi="Times New Roman" w:cs="Times New Roman"/>
          <w:sz w:val="26"/>
          <w:szCs w:val="26"/>
        </w:rPr>
        <w:t>оказательства, полученные с нарушением закона, не имеют юридической силы и не могут быть положены в основу решения суда</w:t>
      </w:r>
      <w:r>
        <w:rPr>
          <w:rFonts w:ascii="Times New Roman" w:hAnsi="Times New Roman" w:cs="Times New Roman"/>
          <w:sz w:val="26"/>
          <w:szCs w:val="26"/>
        </w:rPr>
        <w:t>.</w:t>
      </w:r>
    </w:p>
    <w:p w:rsidR="003628BB" w:rsidRDefault="003628BB" w:rsidP="00626815">
      <w:pPr>
        <w:spacing w:after="0"/>
        <w:ind w:firstLine="709"/>
        <w:jc w:val="both"/>
        <w:rPr>
          <w:rFonts w:ascii="Times New Roman" w:hAnsi="Times New Roman" w:cs="Times New Roman"/>
          <w:sz w:val="26"/>
          <w:szCs w:val="26"/>
        </w:rPr>
      </w:pPr>
      <w:r>
        <w:rPr>
          <w:rFonts w:ascii="Times New Roman" w:hAnsi="Times New Roman" w:cs="Times New Roman"/>
          <w:sz w:val="26"/>
          <w:szCs w:val="26"/>
        </w:rPr>
        <w:t>Мы обращали внимание Иркутского областного суда и Восьмого кассационного суда общей юрисдикции о</w:t>
      </w:r>
      <w:r w:rsidR="00C40CB9">
        <w:rPr>
          <w:rFonts w:ascii="Times New Roman" w:hAnsi="Times New Roman" w:cs="Times New Roman"/>
          <w:sz w:val="26"/>
          <w:szCs w:val="26"/>
        </w:rPr>
        <w:t>б</w:t>
      </w:r>
      <w:r>
        <w:rPr>
          <w:rFonts w:ascii="Times New Roman" w:hAnsi="Times New Roman" w:cs="Times New Roman"/>
          <w:sz w:val="26"/>
          <w:szCs w:val="26"/>
        </w:rPr>
        <w:t xml:space="preserve"> </w:t>
      </w:r>
      <w:r w:rsidR="00A96E8F">
        <w:rPr>
          <w:rFonts w:ascii="Times New Roman" w:hAnsi="Times New Roman" w:cs="Times New Roman"/>
          <w:sz w:val="26"/>
          <w:szCs w:val="26"/>
        </w:rPr>
        <w:t xml:space="preserve">изложенных грубых нарушениях процессуального закона, но суды уклонились от оценки наших доводов </w:t>
      </w:r>
      <w:proofErr w:type="gramStart"/>
      <w:r w:rsidR="00A96E8F">
        <w:rPr>
          <w:rFonts w:ascii="Times New Roman" w:hAnsi="Times New Roman" w:cs="Times New Roman"/>
          <w:sz w:val="26"/>
          <w:szCs w:val="26"/>
        </w:rPr>
        <w:t>и по сути</w:t>
      </w:r>
      <w:proofErr w:type="gramEnd"/>
      <w:r w:rsidR="00A96E8F">
        <w:rPr>
          <w:rFonts w:ascii="Times New Roman" w:hAnsi="Times New Roman" w:cs="Times New Roman"/>
          <w:sz w:val="26"/>
          <w:szCs w:val="26"/>
        </w:rPr>
        <w:t xml:space="preserve"> от исполнения своих должностных обязанностей. </w:t>
      </w:r>
    </w:p>
    <w:p w:rsidR="00626815" w:rsidRPr="003F6EC3" w:rsidRDefault="00803300" w:rsidP="00626815">
      <w:pPr>
        <w:spacing w:after="0"/>
        <w:ind w:firstLine="709"/>
        <w:jc w:val="both"/>
        <w:rPr>
          <w:rFonts w:ascii="Times New Roman" w:hAnsi="Times New Roman" w:cs="Times New Roman"/>
          <w:sz w:val="26"/>
          <w:szCs w:val="26"/>
          <w:u w:val="single"/>
        </w:rPr>
      </w:pPr>
      <w:r>
        <w:rPr>
          <w:rFonts w:ascii="Times New Roman" w:hAnsi="Times New Roman" w:cs="Times New Roman"/>
          <w:sz w:val="26"/>
          <w:szCs w:val="26"/>
        </w:rPr>
        <w:t xml:space="preserve">Таким образом, </w:t>
      </w:r>
      <w:r w:rsidR="00626815">
        <w:rPr>
          <w:rFonts w:ascii="Times New Roman" w:hAnsi="Times New Roman" w:cs="Times New Roman"/>
          <w:sz w:val="26"/>
          <w:szCs w:val="26"/>
        </w:rPr>
        <w:t xml:space="preserve">судебные акты были приняты судами с грубейшими нарушениями требований закона к оценке и использованию доказательств – </w:t>
      </w:r>
      <w:r w:rsidR="00626815" w:rsidRPr="003F6EC3">
        <w:rPr>
          <w:rFonts w:ascii="Times New Roman" w:hAnsi="Times New Roman" w:cs="Times New Roman"/>
          <w:sz w:val="26"/>
          <w:szCs w:val="26"/>
          <w:u w:val="single"/>
        </w:rPr>
        <w:t xml:space="preserve">по сути, суды принимают решения на основе доказательств, которые таковыми не </w:t>
      </w:r>
      <w:r w:rsidR="00626815" w:rsidRPr="003F6EC3">
        <w:rPr>
          <w:rFonts w:ascii="Times New Roman" w:hAnsi="Times New Roman" w:cs="Times New Roman"/>
          <w:sz w:val="26"/>
          <w:szCs w:val="26"/>
          <w:u w:val="single"/>
        </w:rPr>
        <w:lastRenderedPageBreak/>
        <w:t>могли признаваться, отказывают в судебной защите гражданам на основании «пустых» копий документов</w:t>
      </w:r>
      <w:r w:rsidR="00626815">
        <w:rPr>
          <w:rFonts w:ascii="Times New Roman" w:hAnsi="Times New Roman" w:cs="Times New Roman"/>
          <w:sz w:val="26"/>
          <w:szCs w:val="26"/>
          <w:u w:val="single"/>
        </w:rPr>
        <w:t>, источник которых не известен</w:t>
      </w:r>
      <w:r w:rsidR="00626815" w:rsidRPr="003F6EC3">
        <w:rPr>
          <w:rFonts w:ascii="Times New Roman" w:hAnsi="Times New Roman" w:cs="Times New Roman"/>
          <w:sz w:val="26"/>
          <w:szCs w:val="26"/>
          <w:u w:val="single"/>
        </w:rPr>
        <w:t xml:space="preserve">. </w:t>
      </w:r>
    </w:p>
    <w:p w:rsidR="005A6961" w:rsidRDefault="00803300" w:rsidP="00C373CB">
      <w:pPr>
        <w:spacing w:after="0"/>
        <w:ind w:firstLine="709"/>
        <w:jc w:val="both"/>
        <w:rPr>
          <w:rFonts w:ascii="Times New Roman" w:hAnsi="Times New Roman" w:cs="Times New Roman"/>
          <w:sz w:val="26"/>
          <w:szCs w:val="26"/>
        </w:rPr>
      </w:pPr>
      <w:r>
        <w:rPr>
          <w:rFonts w:ascii="Times New Roman" w:hAnsi="Times New Roman" w:cs="Times New Roman"/>
          <w:sz w:val="26"/>
          <w:szCs w:val="26"/>
        </w:rPr>
        <w:t>При этом у</w:t>
      </w:r>
      <w:r w:rsidR="006C3859">
        <w:rPr>
          <w:rFonts w:ascii="Times New Roman" w:hAnsi="Times New Roman" w:cs="Times New Roman"/>
          <w:sz w:val="26"/>
          <w:szCs w:val="26"/>
        </w:rPr>
        <w:t>казанные</w:t>
      </w:r>
      <w:r w:rsidR="00F02CF7">
        <w:rPr>
          <w:rFonts w:ascii="Times New Roman" w:hAnsi="Times New Roman" w:cs="Times New Roman"/>
          <w:sz w:val="26"/>
          <w:szCs w:val="26"/>
        </w:rPr>
        <w:t xml:space="preserve"> </w:t>
      </w:r>
      <w:r w:rsidR="006C3859">
        <w:rPr>
          <w:rFonts w:ascii="Times New Roman" w:hAnsi="Times New Roman" w:cs="Times New Roman"/>
          <w:sz w:val="26"/>
          <w:szCs w:val="26"/>
        </w:rPr>
        <w:t xml:space="preserve">судебные акты </w:t>
      </w:r>
      <w:r w:rsidR="00231E70">
        <w:rPr>
          <w:rFonts w:ascii="Times New Roman" w:hAnsi="Times New Roman" w:cs="Times New Roman"/>
          <w:sz w:val="26"/>
          <w:szCs w:val="26"/>
        </w:rPr>
        <w:t xml:space="preserve">попустительствуют наличию реальной угрозы жизни и здоровью граждан </w:t>
      </w:r>
      <w:r w:rsidR="00AA2CD6">
        <w:rPr>
          <w:rFonts w:ascii="Times New Roman" w:hAnsi="Times New Roman" w:cs="Times New Roman"/>
          <w:sz w:val="26"/>
          <w:szCs w:val="26"/>
        </w:rPr>
        <w:t xml:space="preserve">– жителей </w:t>
      </w:r>
      <w:r w:rsidR="0036547B">
        <w:rPr>
          <w:rFonts w:ascii="Times New Roman" w:hAnsi="Times New Roman" w:cs="Times New Roman"/>
          <w:sz w:val="26"/>
          <w:szCs w:val="26"/>
        </w:rPr>
        <w:t xml:space="preserve">жилого дома </w:t>
      </w:r>
      <w:r w:rsidR="006C3859">
        <w:rPr>
          <w:rFonts w:ascii="Times New Roman" w:hAnsi="Times New Roman" w:cs="Times New Roman"/>
          <w:sz w:val="26"/>
          <w:szCs w:val="26"/>
        </w:rPr>
        <w:t>Конева, 16</w:t>
      </w:r>
      <w:r w:rsidR="00125DFF">
        <w:rPr>
          <w:rFonts w:ascii="Times New Roman" w:hAnsi="Times New Roman" w:cs="Times New Roman"/>
          <w:sz w:val="26"/>
          <w:szCs w:val="26"/>
        </w:rPr>
        <w:t>.</w:t>
      </w:r>
    </w:p>
    <w:p w:rsidR="00626815" w:rsidRDefault="005A6961" w:rsidP="00626815">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Далее мы обратились в Верховный суд Российской Федерации с кассационной жалобой с просьбой направить дело на новое рассмотрение </w:t>
      </w:r>
      <w:r w:rsidR="00300E4F">
        <w:rPr>
          <w:rFonts w:ascii="Times New Roman" w:hAnsi="Times New Roman" w:cs="Times New Roman"/>
          <w:sz w:val="26"/>
          <w:szCs w:val="26"/>
        </w:rPr>
        <w:t>с целью устранения оставшихся объективных сомнений о причинах сбоев в работе систем отопления, но о</w:t>
      </w:r>
      <w:r w:rsidR="00626815">
        <w:rPr>
          <w:rFonts w:ascii="Times New Roman" w:hAnsi="Times New Roman" w:cs="Times New Roman"/>
          <w:sz w:val="26"/>
          <w:szCs w:val="26"/>
        </w:rPr>
        <w:t>пределением судьи Верховного Суда Российской Федерации от 26.02.2024г. отказано в передаче кассационной жалобы ТСН Конева, 16, Артемьевой С.А. на судебные акты, принятые с грубейшими нарушениями норм материального и процессуального права для рассмотрения ее в судебном заседании Судебной коллегии по гражданским делам Верховного Суда Российской Федерации (решение Свердловского районного суда г. Иркутска от 30.01.2023г. апелляционное определение Иркутского областного суда от 13.07.2023г., кассационное определение Восьмого кассационного суда общей юрисдикции от 28.11.2023г.</w:t>
      </w:r>
    </w:p>
    <w:p w:rsidR="00080662" w:rsidRDefault="002459D9" w:rsidP="00761CE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сложившейся ситуации </w:t>
      </w:r>
      <w:r w:rsidR="00080662">
        <w:rPr>
          <w:rFonts w:ascii="Times New Roman" w:hAnsi="Times New Roman" w:cs="Times New Roman"/>
          <w:sz w:val="26"/>
          <w:szCs w:val="26"/>
        </w:rPr>
        <w:t>поставщик тепла</w:t>
      </w:r>
      <w:r>
        <w:rPr>
          <w:rFonts w:ascii="Times New Roman" w:hAnsi="Times New Roman" w:cs="Times New Roman"/>
          <w:sz w:val="26"/>
          <w:szCs w:val="26"/>
        </w:rPr>
        <w:t xml:space="preserve"> </w:t>
      </w:r>
      <w:r w:rsidR="00036EC0">
        <w:rPr>
          <w:rFonts w:ascii="Times New Roman" w:hAnsi="Times New Roman" w:cs="Times New Roman"/>
          <w:sz w:val="26"/>
          <w:szCs w:val="26"/>
        </w:rPr>
        <w:t>путем введения в заблуждение</w:t>
      </w:r>
      <w:r w:rsidR="00892E06">
        <w:rPr>
          <w:rFonts w:ascii="Times New Roman" w:hAnsi="Times New Roman" w:cs="Times New Roman"/>
          <w:sz w:val="26"/>
          <w:szCs w:val="26"/>
        </w:rPr>
        <w:t xml:space="preserve"> судов</w:t>
      </w:r>
      <w:r w:rsidR="00036EC0">
        <w:rPr>
          <w:rFonts w:ascii="Times New Roman" w:hAnsi="Times New Roman" w:cs="Times New Roman"/>
          <w:sz w:val="26"/>
          <w:szCs w:val="26"/>
        </w:rPr>
        <w:t xml:space="preserve"> </w:t>
      </w:r>
      <w:r w:rsidR="005D11C6">
        <w:rPr>
          <w:rFonts w:ascii="Times New Roman" w:hAnsi="Times New Roman" w:cs="Times New Roman"/>
          <w:sz w:val="26"/>
          <w:szCs w:val="26"/>
        </w:rPr>
        <w:t xml:space="preserve">и дискредитируя работу внутренней системы отопления нашего дома </w:t>
      </w:r>
      <w:r w:rsidR="00036EC0">
        <w:rPr>
          <w:rFonts w:ascii="Times New Roman" w:hAnsi="Times New Roman" w:cs="Times New Roman"/>
          <w:sz w:val="26"/>
          <w:szCs w:val="26"/>
        </w:rPr>
        <w:t>недобросовестно</w:t>
      </w:r>
      <w:r w:rsidR="00080662">
        <w:rPr>
          <w:rFonts w:ascii="Times New Roman" w:hAnsi="Times New Roman" w:cs="Times New Roman"/>
          <w:sz w:val="26"/>
          <w:szCs w:val="26"/>
        </w:rPr>
        <w:t xml:space="preserve"> уклоняется от обязательств по приведению сетей в соответствующее </w:t>
      </w:r>
      <w:r w:rsidR="00A135D3">
        <w:rPr>
          <w:rFonts w:ascii="Times New Roman" w:hAnsi="Times New Roman" w:cs="Times New Roman"/>
          <w:sz w:val="26"/>
          <w:szCs w:val="26"/>
        </w:rPr>
        <w:t xml:space="preserve">нормативным </w:t>
      </w:r>
      <w:r w:rsidR="00080662">
        <w:rPr>
          <w:rFonts w:ascii="Times New Roman" w:hAnsi="Times New Roman" w:cs="Times New Roman"/>
          <w:sz w:val="26"/>
          <w:szCs w:val="26"/>
        </w:rPr>
        <w:t>требованиям состояние</w:t>
      </w:r>
      <w:r w:rsidR="00BC3A5E">
        <w:rPr>
          <w:rFonts w:ascii="Times New Roman" w:hAnsi="Times New Roman" w:cs="Times New Roman"/>
          <w:sz w:val="26"/>
          <w:szCs w:val="26"/>
        </w:rPr>
        <w:t>, ссылаясь на установку непрое</w:t>
      </w:r>
      <w:r w:rsidR="005D11C6">
        <w:rPr>
          <w:rFonts w:ascii="Times New Roman" w:hAnsi="Times New Roman" w:cs="Times New Roman"/>
          <w:sz w:val="26"/>
          <w:szCs w:val="26"/>
        </w:rPr>
        <w:t>ктного насоса в МКД Конева, 16 со ссылкой на</w:t>
      </w:r>
      <w:r w:rsidR="00BC3A5E">
        <w:rPr>
          <w:rFonts w:ascii="Times New Roman" w:hAnsi="Times New Roman" w:cs="Times New Roman"/>
          <w:sz w:val="26"/>
          <w:szCs w:val="26"/>
        </w:rPr>
        <w:t xml:space="preserve"> </w:t>
      </w:r>
      <w:r w:rsidR="00A135D3">
        <w:rPr>
          <w:rFonts w:ascii="Times New Roman" w:hAnsi="Times New Roman" w:cs="Times New Roman"/>
          <w:sz w:val="26"/>
          <w:szCs w:val="26"/>
        </w:rPr>
        <w:t xml:space="preserve">проектную документацию, которая таковой не являлась </w:t>
      </w:r>
      <w:r>
        <w:rPr>
          <w:rFonts w:ascii="Times New Roman" w:hAnsi="Times New Roman" w:cs="Times New Roman"/>
          <w:sz w:val="26"/>
          <w:szCs w:val="26"/>
        </w:rPr>
        <w:t xml:space="preserve">для </w:t>
      </w:r>
      <w:r w:rsidR="00A135D3">
        <w:rPr>
          <w:rFonts w:ascii="Times New Roman" w:hAnsi="Times New Roman" w:cs="Times New Roman"/>
          <w:sz w:val="26"/>
          <w:szCs w:val="26"/>
        </w:rPr>
        <w:t xml:space="preserve">указанного дома. </w:t>
      </w:r>
    </w:p>
    <w:p w:rsidR="001D0E0D" w:rsidRDefault="001D0E0D" w:rsidP="00761CE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наших </w:t>
      </w:r>
      <w:r w:rsidR="001765F8">
        <w:rPr>
          <w:rFonts w:ascii="Times New Roman" w:hAnsi="Times New Roman" w:cs="Times New Roman"/>
          <w:sz w:val="26"/>
          <w:szCs w:val="26"/>
        </w:rPr>
        <w:t xml:space="preserve">апелляционной и кассационных </w:t>
      </w:r>
      <w:r>
        <w:rPr>
          <w:rFonts w:ascii="Times New Roman" w:hAnsi="Times New Roman" w:cs="Times New Roman"/>
          <w:sz w:val="26"/>
          <w:szCs w:val="26"/>
        </w:rPr>
        <w:t xml:space="preserve">жалобах имелись иные заявления о многочисленных </w:t>
      </w:r>
      <w:r w:rsidR="00892E06">
        <w:rPr>
          <w:rFonts w:ascii="Times New Roman" w:hAnsi="Times New Roman" w:cs="Times New Roman"/>
          <w:sz w:val="26"/>
          <w:szCs w:val="26"/>
        </w:rPr>
        <w:t xml:space="preserve">грубых </w:t>
      </w:r>
      <w:r>
        <w:rPr>
          <w:rFonts w:ascii="Times New Roman" w:hAnsi="Times New Roman" w:cs="Times New Roman"/>
          <w:sz w:val="26"/>
          <w:szCs w:val="26"/>
        </w:rPr>
        <w:t>нарушениях Федерального закона № 73-ФЗ при принятии обжалуемых судебных актов, сви</w:t>
      </w:r>
      <w:r w:rsidR="00EA560C">
        <w:rPr>
          <w:rFonts w:ascii="Times New Roman" w:hAnsi="Times New Roman" w:cs="Times New Roman"/>
          <w:sz w:val="26"/>
          <w:szCs w:val="26"/>
        </w:rPr>
        <w:t xml:space="preserve">детельствующих о несоответствии выводов судов материалам дела и фактическим обстоятельствам.  </w:t>
      </w:r>
    </w:p>
    <w:p w:rsidR="00EA560C" w:rsidRDefault="00EA560C" w:rsidP="00761CE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Более того, особое внимание судов </w:t>
      </w:r>
      <w:r w:rsidR="0040338F">
        <w:rPr>
          <w:rFonts w:ascii="Times New Roman" w:hAnsi="Times New Roman" w:cs="Times New Roman"/>
          <w:sz w:val="26"/>
          <w:szCs w:val="26"/>
        </w:rPr>
        <w:t xml:space="preserve">и Судебной коллегии по гражданским делам </w:t>
      </w:r>
      <w:r w:rsidR="007D79B5">
        <w:rPr>
          <w:rFonts w:ascii="Times New Roman" w:hAnsi="Times New Roman" w:cs="Times New Roman"/>
          <w:sz w:val="26"/>
          <w:szCs w:val="26"/>
        </w:rPr>
        <w:t xml:space="preserve">Верховного Суда РФ </w:t>
      </w:r>
      <w:r w:rsidR="0040338F">
        <w:rPr>
          <w:rFonts w:ascii="Times New Roman" w:hAnsi="Times New Roman" w:cs="Times New Roman"/>
          <w:sz w:val="26"/>
          <w:szCs w:val="26"/>
        </w:rPr>
        <w:t>обращалось на то, что в аналогичных делах судебно</w:t>
      </w:r>
      <w:r w:rsidR="007D79B5">
        <w:rPr>
          <w:rFonts w:ascii="Times New Roman" w:hAnsi="Times New Roman" w:cs="Times New Roman"/>
          <w:sz w:val="26"/>
          <w:szCs w:val="26"/>
        </w:rPr>
        <w:t>й и экспертной проверке подлежали</w:t>
      </w:r>
      <w:r w:rsidR="0040338F">
        <w:rPr>
          <w:rFonts w:ascii="Times New Roman" w:hAnsi="Times New Roman" w:cs="Times New Roman"/>
          <w:sz w:val="26"/>
          <w:szCs w:val="26"/>
        </w:rPr>
        <w:t xml:space="preserve"> не внутренние системы </w:t>
      </w:r>
      <w:r w:rsidR="00403FB8">
        <w:rPr>
          <w:rFonts w:ascii="Times New Roman" w:hAnsi="Times New Roman" w:cs="Times New Roman"/>
          <w:sz w:val="26"/>
          <w:szCs w:val="26"/>
        </w:rPr>
        <w:t>МКД, а состояние общих сетей теплоснабжения</w:t>
      </w:r>
      <w:r w:rsidR="007D79B5">
        <w:rPr>
          <w:rFonts w:ascii="Times New Roman" w:hAnsi="Times New Roman" w:cs="Times New Roman"/>
          <w:sz w:val="26"/>
          <w:szCs w:val="26"/>
        </w:rPr>
        <w:t xml:space="preserve"> в масштабах микрорайонов</w:t>
      </w:r>
      <w:r w:rsidR="00403FB8">
        <w:rPr>
          <w:rFonts w:ascii="Times New Roman" w:hAnsi="Times New Roman" w:cs="Times New Roman"/>
          <w:sz w:val="26"/>
          <w:szCs w:val="26"/>
        </w:rPr>
        <w:t>, распределения в них нагрузки</w:t>
      </w:r>
      <w:r w:rsidR="001753EE">
        <w:rPr>
          <w:rFonts w:ascii="Times New Roman" w:hAnsi="Times New Roman" w:cs="Times New Roman"/>
          <w:sz w:val="26"/>
          <w:szCs w:val="26"/>
        </w:rPr>
        <w:t>, поскольку именно эти параметры имеют определяющее значение для корректной работы систем отопления</w:t>
      </w:r>
      <w:r w:rsidR="00176686">
        <w:rPr>
          <w:rFonts w:ascii="Times New Roman" w:hAnsi="Times New Roman" w:cs="Times New Roman"/>
          <w:sz w:val="26"/>
          <w:szCs w:val="26"/>
        </w:rPr>
        <w:t xml:space="preserve"> многоквартирных домов</w:t>
      </w:r>
      <w:r w:rsidR="00403FB8">
        <w:rPr>
          <w:rFonts w:ascii="Times New Roman" w:hAnsi="Times New Roman" w:cs="Times New Roman"/>
          <w:sz w:val="26"/>
          <w:szCs w:val="26"/>
        </w:rPr>
        <w:t>.</w:t>
      </w:r>
      <w:r w:rsidR="00176686">
        <w:rPr>
          <w:rFonts w:ascii="Times New Roman" w:hAnsi="Times New Roman" w:cs="Times New Roman"/>
          <w:sz w:val="26"/>
          <w:szCs w:val="26"/>
        </w:rPr>
        <w:t xml:space="preserve"> </w:t>
      </w:r>
    </w:p>
    <w:p w:rsidR="00403FB8" w:rsidRDefault="00403FB8" w:rsidP="00403FB8">
      <w:pPr>
        <w:spacing w:after="0"/>
        <w:ind w:firstLine="709"/>
        <w:jc w:val="both"/>
        <w:rPr>
          <w:rFonts w:ascii="Times New Roman" w:hAnsi="Times New Roman" w:cs="Times New Roman"/>
          <w:sz w:val="26"/>
          <w:szCs w:val="26"/>
        </w:rPr>
      </w:pPr>
      <w:r>
        <w:rPr>
          <w:rFonts w:ascii="Times New Roman" w:hAnsi="Times New Roman" w:cs="Times New Roman"/>
          <w:sz w:val="26"/>
          <w:szCs w:val="26"/>
        </w:rPr>
        <w:t>Вопреки содержанию определения судьи Верховного Суда Российской Федерации</w:t>
      </w:r>
      <w:r w:rsidR="003C52FA">
        <w:rPr>
          <w:rFonts w:ascii="Times New Roman" w:hAnsi="Times New Roman" w:cs="Times New Roman"/>
          <w:sz w:val="26"/>
          <w:szCs w:val="26"/>
        </w:rPr>
        <w:t xml:space="preserve"> от 26.02.2024г.</w:t>
      </w:r>
      <w:r>
        <w:rPr>
          <w:rFonts w:ascii="Times New Roman" w:hAnsi="Times New Roman" w:cs="Times New Roman"/>
          <w:sz w:val="26"/>
          <w:szCs w:val="26"/>
        </w:rPr>
        <w:t>, в судебных актах по делу отсутствует оценка доводов ТСН Конева, 16, Артемьевой С.А. о многочисленных грубейших нарушениях Федерального закона № 73-ФЗ в данном деле и норм ГПК РФ о требованиях к доказательствам</w:t>
      </w:r>
      <w:r w:rsidR="00AC79F7">
        <w:rPr>
          <w:rFonts w:ascii="Times New Roman" w:hAnsi="Times New Roman" w:cs="Times New Roman"/>
          <w:sz w:val="26"/>
          <w:szCs w:val="26"/>
        </w:rPr>
        <w:t>, судебные акты по своему содержанию являются формальными «отписками»</w:t>
      </w:r>
      <w:r>
        <w:rPr>
          <w:rFonts w:ascii="Times New Roman" w:hAnsi="Times New Roman" w:cs="Times New Roman"/>
          <w:sz w:val="26"/>
          <w:szCs w:val="26"/>
        </w:rPr>
        <w:t>.</w:t>
      </w:r>
      <w:r w:rsidR="00AC79F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8B49CD" w:rsidRDefault="003C52FA" w:rsidP="006F4EF9">
      <w:pPr>
        <w:spacing w:after="0"/>
        <w:ind w:firstLine="709"/>
        <w:jc w:val="both"/>
        <w:rPr>
          <w:rFonts w:ascii="Times New Roman" w:hAnsi="Times New Roman" w:cs="Times New Roman"/>
          <w:sz w:val="26"/>
          <w:szCs w:val="26"/>
        </w:rPr>
      </w:pPr>
      <w:r>
        <w:rPr>
          <w:rFonts w:ascii="Times New Roman" w:hAnsi="Times New Roman" w:cs="Times New Roman"/>
          <w:sz w:val="26"/>
          <w:szCs w:val="26"/>
        </w:rPr>
        <w:t>О</w:t>
      </w:r>
      <w:r w:rsidR="000060C6">
        <w:rPr>
          <w:rFonts w:ascii="Times New Roman" w:hAnsi="Times New Roman" w:cs="Times New Roman"/>
          <w:sz w:val="26"/>
          <w:szCs w:val="26"/>
        </w:rPr>
        <w:t>бъектив</w:t>
      </w:r>
      <w:r>
        <w:rPr>
          <w:rFonts w:ascii="Times New Roman" w:hAnsi="Times New Roman" w:cs="Times New Roman"/>
          <w:sz w:val="26"/>
          <w:szCs w:val="26"/>
        </w:rPr>
        <w:t>ные</w:t>
      </w:r>
      <w:r w:rsidR="000060C6">
        <w:rPr>
          <w:rFonts w:ascii="Times New Roman" w:hAnsi="Times New Roman" w:cs="Times New Roman"/>
          <w:sz w:val="26"/>
          <w:szCs w:val="26"/>
        </w:rPr>
        <w:t xml:space="preserve"> сомнения относительно истинной причины сбоев в работе сети теплоснабжения не устранены судами</w:t>
      </w:r>
      <w:r w:rsidR="0031498D">
        <w:rPr>
          <w:rFonts w:ascii="Times New Roman" w:hAnsi="Times New Roman" w:cs="Times New Roman"/>
          <w:sz w:val="26"/>
          <w:szCs w:val="26"/>
        </w:rPr>
        <w:t>.</w:t>
      </w:r>
    </w:p>
    <w:p w:rsidR="006F4EF9" w:rsidRDefault="006F4EF9" w:rsidP="006F4EF9">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3C04">
        <w:rPr>
          <w:rFonts w:ascii="Times New Roman" w:hAnsi="Times New Roman" w:cs="Times New Roman"/>
          <w:sz w:val="26"/>
          <w:szCs w:val="26"/>
        </w:rPr>
        <w:t xml:space="preserve">Безвыходность </w:t>
      </w:r>
      <w:r w:rsidR="001753EE">
        <w:rPr>
          <w:rFonts w:ascii="Times New Roman" w:hAnsi="Times New Roman" w:cs="Times New Roman"/>
          <w:sz w:val="26"/>
          <w:szCs w:val="26"/>
        </w:rPr>
        <w:t xml:space="preserve">для нас </w:t>
      </w:r>
      <w:r>
        <w:rPr>
          <w:rFonts w:ascii="Times New Roman" w:hAnsi="Times New Roman" w:cs="Times New Roman"/>
          <w:sz w:val="26"/>
          <w:szCs w:val="26"/>
        </w:rPr>
        <w:t>заключается в том, что ТСН Конева, 16 не имеет возможности изменить ситуаци</w:t>
      </w:r>
      <w:r w:rsidR="00DA3BBF">
        <w:rPr>
          <w:rFonts w:ascii="Times New Roman" w:hAnsi="Times New Roman" w:cs="Times New Roman"/>
          <w:sz w:val="26"/>
          <w:szCs w:val="26"/>
        </w:rPr>
        <w:t>ю, поскольку системы теплоснабжения МКД Конева, 16 исправн</w:t>
      </w:r>
      <w:r w:rsidR="005B5351">
        <w:rPr>
          <w:rFonts w:ascii="Times New Roman" w:hAnsi="Times New Roman" w:cs="Times New Roman"/>
          <w:sz w:val="26"/>
          <w:szCs w:val="26"/>
        </w:rPr>
        <w:t xml:space="preserve">ы, сбои в работе вызваны несоответствием пропускной способности теплосетей в связи с нарастающей на них нагрузкой из-за ввода в </w:t>
      </w:r>
      <w:r w:rsidR="005B5351">
        <w:rPr>
          <w:rFonts w:ascii="Times New Roman" w:hAnsi="Times New Roman" w:cs="Times New Roman"/>
          <w:sz w:val="26"/>
          <w:szCs w:val="26"/>
        </w:rPr>
        <w:lastRenderedPageBreak/>
        <w:t>э</w:t>
      </w:r>
      <w:r w:rsidR="000E18D2">
        <w:rPr>
          <w:rFonts w:ascii="Times New Roman" w:hAnsi="Times New Roman" w:cs="Times New Roman"/>
          <w:sz w:val="26"/>
          <w:szCs w:val="26"/>
        </w:rPr>
        <w:t>кс</w:t>
      </w:r>
      <w:r w:rsidR="005B5351">
        <w:rPr>
          <w:rFonts w:ascii="Times New Roman" w:hAnsi="Times New Roman" w:cs="Times New Roman"/>
          <w:sz w:val="26"/>
          <w:szCs w:val="26"/>
        </w:rPr>
        <w:t>плуатацию новых домов,</w:t>
      </w:r>
      <w:r w:rsidR="00DA3BBF">
        <w:rPr>
          <w:rFonts w:ascii="Times New Roman" w:hAnsi="Times New Roman" w:cs="Times New Roman"/>
          <w:sz w:val="26"/>
          <w:szCs w:val="26"/>
        </w:rPr>
        <w:t xml:space="preserve"> </w:t>
      </w:r>
      <w:r w:rsidR="00B20A0D">
        <w:rPr>
          <w:rFonts w:ascii="Times New Roman" w:hAnsi="Times New Roman" w:cs="Times New Roman"/>
          <w:sz w:val="26"/>
          <w:szCs w:val="26"/>
        </w:rPr>
        <w:t xml:space="preserve">без устранения </w:t>
      </w:r>
      <w:r w:rsidR="00B8652E">
        <w:rPr>
          <w:rFonts w:ascii="Times New Roman" w:hAnsi="Times New Roman" w:cs="Times New Roman"/>
          <w:sz w:val="26"/>
          <w:szCs w:val="26"/>
        </w:rPr>
        <w:t>этих не</w:t>
      </w:r>
      <w:r w:rsidR="008B49CD">
        <w:rPr>
          <w:rFonts w:ascii="Times New Roman" w:hAnsi="Times New Roman" w:cs="Times New Roman"/>
          <w:sz w:val="26"/>
          <w:szCs w:val="26"/>
        </w:rPr>
        <w:t>соответствий,</w:t>
      </w:r>
      <w:r w:rsidR="00176DB7">
        <w:rPr>
          <w:rFonts w:ascii="Times New Roman" w:hAnsi="Times New Roman" w:cs="Times New Roman"/>
          <w:sz w:val="26"/>
          <w:szCs w:val="26"/>
        </w:rPr>
        <w:t xml:space="preserve"> </w:t>
      </w:r>
      <w:r w:rsidR="00CB44CF">
        <w:rPr>
          <w:rFonts w:ascii="Times New Roman" w:hAnsi="Times New Roman" w:cs="Times New Roman"/>
          <w:sz w:val="26"/>
          <w:szCs w:val="26"/>
        </w:rPr>
        <w:t xml:space="preserve">исправная работа сетей невозможна и </w:t>
      </w:r>
      <w:r w:rsidR="00B20A0D">
        <w:rPr>
          <w:rFonts w:ascii="Times New Roman" w:hAnsi="Times New Roman" w:cs="Times New Roman"/>
          <w:sz w:val="26"/>
          <w:szCs w:val="26"/>
        </w:rPr>
        <w:t xml:space="preserve">угроза жизни и здоровью граждан не может быть устранена.  </w:t>
      </w:r>
    </w:p>
    <w:p w:rsidR="00DC4981" w:rsidRDefault="0025773C" w:rsidP="00761CE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Таким образом, уклонение высших судебных инстанций от исправления попустительских подходов </w:t>
      </w:r>
      <w:r w:rsidR="000E18D2">
        <w:rPr>
          <w:rFonts w:ascii="Times New Roman" w:hAnsi="Times New Roman" w:cs="Times New Roman"/>
          <w:sz w:val="26"/>
          <w:szCs w:val="26"/>
        </w:rPr>
        <w:t xml:space="preserve">нижестоящих </w:t>
      </w:r>
      <w:r>
        <w:rPr>
          <w:rFonts w:ascii="Times New Roman" w:hAnsi="Times New Roman" w:cs="Times New Roman"/>
          <w:sz w:val="26"/>
          <w:szCs w:val="26"/>
        </w:rPr>
        <w:t>судов</w:t>
      </w:r>
      <w:r w:rsidR="000E18D2">
        <w:rPr>
          <w:rFonts w:ascii="Times New Roman" w:hAnsi="Times New Roman" w:cs="Times New Roman"/>
          <w:sz w:val="26"/>
          <w:szCs w:val="26"/>
        </w:rPr>
        <w:t xml:space="preserve"> </w:t>
      </w:r>
      <w:r w:rsidR="00FD0398">
        <w:rPr>
          <w:rFonts w:ascii="Times New Roman" w:hAnsi="Times New Roman" w:cs="Times New Roman"/>
          <w:sz w:val="26"/>
          <w:szCs w:val="26"/>
        </w:rPr>
        <w:t xml:space="preserve">в установлении истинных причин сбоев в работе теплосети </w:t>
      </w:r>
      <w:r w:rsidR="00BC4A34">
        <w:rPr>
          <w:rFonts w:ascii="Times New Roman" w:hAnsi="Times New Roman" w:cs="Times New Roman"/>
          <w:sz w:val="26"/>
          <w:szCs w:val="26"/>
        </w:rPr>
        <w:t xml:space="preserve">и отказ в надлежащей судебной защите в данном случае недопустим. </w:t>
      </w:r>
      <w:r w:rsidR="00BE3E81">
        <w:rPr>
          <w:rFonts w:ascii="Times New Roman" w:hAnsi="Times New Roman" w:cs="Times New Roman"/>
          <w:sz w:val="26"/>
          <w:szCs w:val="26"/>
        </w:rPr>
        <w:t xml:space="preserve"> </w:t>
      </w:r>
    </w:p>
    <w:p w:rsidR="00652E5C" w:rsidRDefault="00176DB7" w:rsidP="00652E5C">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27.03.2024г. нами направлена </w:t>
      </w:r>
      <w:r w:rsidR="000E18D2">
        <w:rPr>
          <w:rFonts w:ascii="Times New Roman" w:hAnsi="Times New Roman" w:cs="Times New Roman"/>
          <w:sz w:val="26"/>
          <w:szCs w:val="26"/>
        </w:rPr>
        <w:t xml:space="preserve">повторная </w:t>
      </w:r>
      <w:r>
        <w:rPr>
          <w:rFonts w:ascii="Times New Roman" w:hAnsi="Times New Roman" w:cs="Times New Roman"/>
          <w:sz w:val="26"/>
          <w:szCs w:val="26"/>
        </w:rPr>
        <w:t>жалоба в Верховный Суд Российской</w:t>
      </w:r>
      <w:r w:rsidR="00732BA5">
        <w:rPr>
          <w:rFonts w:ascii="Times New Roman" w:hAnsi="Times New Roman" w:cs="Times New Roman"/>
          <w:sz w:val="26"/>
          <w:szCs w:val="26"/>
        </w:rPr>
        <w:t xml:space="preserve"> Федерации в порядке п. 3 ст. 39</w:t>
      </w:r>
      <w:r>
        <w:rPr>
          <w:rFonts w:ascii="Times New Roman" w:hAnsi="Times New Roman" w:cs="Times New Roman"/>
          <w:sz w:val="26"/>
          <w:szCs w:val="26"/>
        </w:rPr>
        <w:t>0</w:t>
      </w:r>
      <w:r w:rsidR="00516613">
        <w:rPr>
          <w:rFonts w:ascii="Times New Roman" w:hAnsi="Times New Roman" w:cs="Times New Roman"/>
          <w:sz w:val="26"/>
          <w:szCs w:val="26"/>
        </w:rPr>
        <w:t>.</w:t>
      </w:r>
      <w:r w:rsidR="00732BA5">
        <w:rPr>
          <w:rFonts w:ascii="Times New Roman" w:hAnsi="Times New Roman" w:cs="Times New Roman"/>
          <w:sz w:val="26"/>
          <w:szCs w:val="26"/>
        </w:rPr>
        <w:t>7</w:t>
      </w:r>
      <w:r>
        <w:rPr>
          <w:rFonts w:ascii="Times New Roman" w:hAnsi="Times New Roman" w:cs="Times New Roman"/>
          <w:sz w:val="26"/>
          <w:szCs w:val="26"/>
        </w:rPr>
        <w:t xml:space="preserve"> </w:t>
      </w:r>
      <w:r w:rsidR="00732BA5">
        <w:rPr>
          <w:rFonts w:ascii="Times New Roman" w:hAnsi="Times New Roman" w:cs="Times New Roman"/>
          <w:sz w:val="26"/>
          <w:szCs w:val="26"/>
        </w:rPr>
        <w:t>ГПК РФ</w:t>
      </w:r>
      <w:r w:rsidR="00D230B1">
        <w:rPr>
          <w:rFonts w:ascii="Times New Roman" w:hAnsi="Times New Roman" w:cs="Times New Roman"/>
          <w:sz w:val="26"/>
          <w:szCs w:val="26"/>
        </w:rPr>
        <w:t xml:space="preserve">, однако нами ожидается </w:t>
      </w:r>
      <w:r w:rsidR="00CB091F">
        <w:rPr>
          <w:rFonts w:ascii="Times New Roman" w:hAnsi="Times New Roman" w:cs="Times New Roman"/>
          <w:sz w:val="26"/>
          <w:szCs w:val="26"/>
        </w:rPr>
        <w:t>аналогичный формальный подход к ее рассмотрению</w:t>
      </w:r>
      <w:r w:rsidR="00525331">
        <w:rPr>
          <w:rFonts w:ascii="Times New Roman" w:hAnsi="Times New Roman" w:cs="Times New Roman"/>
          <w:sz w:val="26"/>
          <w:szCs w:val="26"/>
        </w:rPr>
        <w:t>.</w:t>
      </w:r>
    </w:p>
    <w:p w:rsidR="00BF18B1" w:rsidRDefault="00BF18B1" w:rsidP="00BF18B1">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На основании вышеизложенного, руководствуясь </w:t>
      </w:r>
      <w:r w:rsidR="00652E5C">
        <w:rPr>
          <w:rFonts w:ascii="Times New Roman" w:hAnsi="Times New Roman" w:cs="Times New Roman"/>
          <w:sz w:val="26"/>
          <w:szCs w:val="26"/>
        </w:rPr>
        <w:t xml:space="preserve">ч. 2 ст. 80 Конституции РФ </w:t>
      </w:r>
      <w:r>
        <w:rPr>
          <w:rFonts w:ascii="Times New Roman" w:hAnsi="Times New Roman" w:cs="Times New Roman"/>
          <w:sz w:val="26"/>
          <w:szCs w:val="26"/>
        </w:rPr>
        <w:t xml:space="preserve">просим </w:t>
      </w:r>
      <w:r w:rsidR="00652E5C">
        <w:rPr>
          <w:rFonts w:ascii="Times New Roman" w:hAnsi="Times New Roman" w:cs="Times New Roman"/>
          <w:sz w:val="26"/>
          <w:szCs w:val="26"/>
        </w:rPr>
        <w:t>Ва</w:t>
      </w:r>
      <w:r w:rsidR="009C66A2">
        <w:rPr>
          <w:rFonts w:ascii="Times New Roman" w:hAnsi="Times New Roman" w:cs="Times New Roman"/>
          <w:sz w:val="26"/>
          <w:szCs w:val="26"/>
        </w:rPr>
        <w:t xml:space="preserve">шего содействия в разрешении вышеизложенной ситуации, </w:t>
      </w:r>
      <w:r w:rsidR="00CE0B43">
        <w:rPr>
          <w:rFonts w:ascii="Times New Roman" w:hAnsi="Times New Roman" w:cs="Times New Roman"/>
          <w:sz w:val="26"/>
          <w:szCs w:val="26"/>
        </w:rPr>
        <w:t xml:space="preserve">призвать </w:t>
      </w:r>
      <w:r w:rsidR="004C33AC">
        <w:rPr>
          <w:rFonts w:ascii="Times New Roman" w:hAnsi="Times New Roman" w:cs="Times New Roman"/>
          <w:sz w:val="26"/>
          <w:szCs w:val="26"/>
        </w:rPr>
        <w:t xml:space="preserve">компетентных должностных лиц Верховного Суда Российской Федерации </w:t>
      </w:r>
      <w:r w:rsidR="00CE0B43">
        <w:rPr>
          <w:rFonts w:ascii="Times New Roman" w:hAnsi="Times New Roman" w:cs="Times New Roman"/>
          <w:sz w:val="26"/>
          <w:szCs w:val="26"/>
        </w:rPr>
        <w:t xml:space="preserve">к соблюдению прав граждан </w:t>
      </w:r>
      <w:r w:rsidR="004C33AC">
        <w:rPr>
          <w:rFonts w:ascii="Times New Roman" w:hAnsi="Times New Roman" w:cs="Times New Roman"/>
          <w:sz w:val="26"/>
          <w:szCs w:val="26"/>
        </w:rPr>
        <w:t>– жильцов МКД Конева, 16 на объективное, всестороннее рассмотрение</w:t>
      </w:r>
      <w:r w:rsidR="00AA3697">
        <w:rPr>
          <w:rFonts w:ascii="Times New Roman" w:hAnsi="Times New Roman" w:cs="Times New Roman"/>
          <w:sz w:val="26"/>
          <w:szCs w:val="26"/>
        </w:rPr>
        <w:t xml:space="preserve"> нашего</w:t>
      </w:r>
      <w:r w:rsidR="004C33AC">
        <w:rPr>
          <w:rFonts w:ascii="Times New Roman" w:hAnsi="Times New Roman" w:cs="Times New Roman"/>
          <w:sz w:val="26"/>
          <w:szCs w:val="26"/>
        </w:rPr>
        <w:t xml:space="preserve"> иска </w:t>
      </w:r>
      <w:r w:rsidR="00262075">
        <w:rPr>
          <w:rFonts w:ascii="Times New Roman" w:hAnsi="Times New Roman" w:cs="Times New Roman"/>
          <w:sz w:val="26"/>
          <w:szCs w:val="26"/>
        </w:rPr>
        <w:t>о приведении теплов</w:t>
      </w:r>
      <w:r w:rsidR="006A7861">
        <w:rPr>
          <w:rFonts w:ascii="Times New Roman" w:hAnsi="Times New Roman" w:cs="Times New Roman"/>
          <w:sz w:val="26"/>
          <w:szCs w:val="26"/>
        </w:rPr>
        <w:t>ой сети в надлежащее состояние</w:t>
      </w:r>
      <w:r w:rsidR="00060A59">
        <w:rPr>
          <w:rFonts w:ascii="Times New Roman" w:hAnsi="Times New Roman" w:cs="Times New Roman"/>
          <w:sz w:val="26"/>
          <w:szCs w:val="26"/>
        </w:rPr>
        <w:t xml:space="preserve"> тепловых сетей на территории г. Иркутска.  </w:t>
      </w:r>
      <w:r w:rsidR="006A7861">
        <w:rPr>
          <w:rFonts w:ascii="Times New Roman" w:hAnsi="Times New Roman" w:cs="Times New Roman"/>
          <w:sz w:val="26"/>
          <w:szCs w:val="26"/>
        </w:rPr>
        <w:t xml:space="preserve"> </w:t>
      </w:r>
    </w:p>
    <w:p w:rsidR="00BF18B1" w:rsidRDefault="00BF18B1" w:rsidP="00AA369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BF18B1" w:rsidRPr="007F4E9D" w:rsidRDefault="00BF18B1" w:rsidP="00BF18B1">
      <w:pPr>
        <w:spacing w:after="0"/>
        <w:ind w:firstLine="709"/>
        <w:jc w:val="both"/>
        <w:rPr>
          <w:rFonts w:ascii="Times New Roman" w:hAnsi="Times New Roman" w:cs="Times New Roman"/>
          <w:sz w:val="24"/>
          <w:szCs w:val="24"/>
        </w:rPr>
      </w:pPr>
      <w:r w:rsidRPr="007F4E9D">
        <w:rPr>
          <w:rFonts w:ascii="Times New Roman" w:hAnsi="Times New Roman" w:cs="Times New Roman"/>
          <w:sz w:val="24"/>
          <w:szCs w:val="24"/>
        </w:rPr>
        <w:t>Приложение.</w:t>
      </w:r>
    </w:p>
    <w:p w:rsidR="00DF2892" w:rsidRDefault="00DF2892" w:rsidP="00EB1022">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копия первоначальной жалобы в ВС РФ;</w:t>
      </w:r>
    </w:p>
    <w:p w:rsidR="00DF2892" w:rsidRDefault="00D804A5" w:rsidP="00DF2892">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копия повторной кассационной жалобы</w:t>
      </w:r>
      <w:r w:rsidR="00DF2892">
        <w:rPr>
          <w:rFonts w:ascii="Times New Roman" w:hAnsi="Times New Roman" w:cs="Times New Roman"/>
          <w:sz w:val="24"/>
          <w:szCs w:val="24"/>
        </w:rPr>
        <w:t>;</w:t>
      </w:r>
    </w:p>
    <w:p w:rsidR="00BF18B1" w:rsidRPr="00DF2892" w:rsidRDefault="00DF2892" w:rsidP="00DF2892">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копия определения от 26.02.2024г.</w:t>
      </w:r>
      <w:r w:rsidR="0003115E" w:rsidRPr="00DF2892">
        <w:rPr>
          <w:rFonts w:ascii="Times New Roman" w:hAnsi="Times New Roman" w:cs="Times New Roman"/>
          <w:sz w:val="24"/>
          <w:szCs w:val="24"/>
        </w:rPr>
        <w:t xml:space="preserve"> </w:t>
      </w:r>
      <w:r w:rsidR="00BF18B1" w:rsidRPr="00DF2892">
        <w:rPr>
          <w:rFonts w:ascii="Times New Roman" w:hAnsi="Times New Roman" w:cs="Times New Roman"/>
          <w:sz w:val="24"/>
          <w:szCs w:val="24"/>
        </w:rPr>
        <w:tab/>
      </w:r>
      <w:r w:rsidR="00BF18B1" w:rsidRPr="00DF2892">
        <w:rPr>
          <w:rFonts w:ascii="Times New Roman" w:hAnsi="Times New Roman" w:cs="Times New Roman"/>
          <w:sz w:val="26"/>
          <w:szCs w:val="26"/>
        </w:rPr>
        <w:tab/>
      </w:r>
      <w:r w:rsidR="00BF18B1" w:rsidRPr="00DF2892">
        <w:rPr>
          <w:rFonts w:ascii="Times New Roman" w:hAnsi="Times New Roman" w:cs="Times New Roman"/>
          <w:sz w:val="26"/>
          <w:szCs w:val="26"/>
        </w:rPr>
        <w:tab/>
      </w:r>
    </w:p>
    <w:p w:rsidR="00BF18B1" w:rsidRDefault="00BF18B1" w:rsidP="00BF18B1">
      <w:pPr>
        <w:spacing w:after="0"/>
        <w:jc w:val="right"/>
        <w:rPr>
          <w:rFonts w:ascii="Times New Roman" w:hAnsi="Times New Roman" w:cs="Times New Roman"/>
          <w:sz w:val="26"/>
          <w:szCs w:val="26"/>
        </w:rPr>
      </w:pPr>
    </w:p>
    <w:p w:rsidR="008A77A7" w:rsidRDefault="00D73C6B" w:rsidP="008D149B">
      <w:pPr>
        <w:spacing w:after="0"/>
        <w:ind w:left="2832" w:hanging="2832"/>
        <w:jc w:val="both"/>
        <w:rPr>
          <w:rFonts w:ascii="Times New Roman" w:hAnsi="Times New Roman" w:cs="Times New Roman"/>
          <w:sz w:val="26"/>
          <w:szCs w:val="26"/>
        </w:rPr>
      </w:pPr>
      <w:r>
        <w:rPr>
          <w:rFonts w:ascii="Times New Roman" w:hAnsi="Times New Roman" w:cs="Times New Roman"/>
          <w:sz w:val="26"/>
          <w:szCs w:val="26"/>
        </w:rPr>
        <w:t>Председатель</w:t>
      </w:r>
      <w:r w:rsidR="00BF18B1">
        <w:rPr>
          <w:rFonts w:ascii="Times New Roman" w:hAnsi="Times New Roman" w:cs="Times New Roman"/>
          <w:sz w:val="26"/>
          <w:szCs w:val="26"/>
        </w:rPr>
        <w:t xml:space="preserve"> ТСН Конева</w:t>
      </w:r>
      <w:bookmarkStart w:id="1" w:name="_GoBack"/>
      <w:bookmarkEnd w:id="1"/>
      <w:r w:rsidR="00BF18B1">
        <w:rPr>
          <w:rFonts w:ascii="Times New Roman" w:hAnsi="Times New Roman" w:cs="Times New Roman"/>
          <w:sz w:val="26"/>
          <w:szCs w:val="26"/>
        </w:rPr>
        <w:t xml:space="preserve"> 16</w:t>
      </w:r>
      <w:r w:rsidR="00FB119A">
        <w:rPr>
          <w:rFonts w:ascii="Times New Roman" w:hAnsi="Times New Roman" w:cs="Times New Roman"/>
          <w:sz w:val="26"/>
          <w:szCs w:val="26"/>
        </w:rPr>
        <w:t xml:space="preserve"> </w:t>
      </w:r>
      <w:r w:rsidR="008D149B">
        <w:rPr>
          <w:rFonts w:ascii="Times New Roman" w:hAnsi="Times New Roman" w:cs="Times New Roman"/>
          <w:sz w:val="26"/>
          <w:szCs w:val="26"/>
        </w:rPr>
        <w:t xml:space="preserve">                                                           </w:t>
      </w:r>
      <w:r w:rsidR="00FB119A">
        <w:rPr>
          <w:rFonts w:ascii="Times New Roman" w:hAnsi="Times New Roman" w:cs="Times New Roman"/>
          <w:sz w:val="26"/>
          <w:szCs w:val="26"/>
        </w:rPr>
        <w:t xml:space="preserve">В.И. </w:t>
      </w:r>
      <w:r>
        <w:rPr>
          <w:rFonts w:ascii="Times New Roman" w:hAnsi="Times New Roman" w:cs="Times New Roman"/>
          <w:sz w:val="26"/>
          <w:szCs w:val="26"/>
        </w:rPr>
        <w:t>Ибрагимова</w:t>
      </w:r>
    </w:p>
    <w:p w:rsidR="00EC0C96" w:rsidRDefault="008D149B" w:rsidP="008D149B">
      <w:pPr>
        <w:spacing w:after="0"/>
        <w:ind w:left="2832" w:hanging="2832"/>
        <w:jc w:val="both"/>
        <w:rPr>
          <w:rFonts w:ascii="Times New Roman" w:hAnsi="Times New Roman" w:cs="Times New Roman"/>
          <w:sz w:val="26"/>
          <w:szCs w:val="26"/>
        </w:rPr>
      </w:pPr>
      <w:r>
        <w:rPr>
          <w:rFonts w:ascii="Times New Roman" w:hAnsi="Times New Roman" w:cs="Times New Roman"/>
          <w:sz w:val="26"/>
          <w:szCs w:val="26"/>
        </w:rPr>
        <w:t xml:space="preserve">                                                                                                       </w:t>
      </w:r>
      <w:r w:rsidR="00332C5C">
        <w:rPr>
          <w:rFonts w:ascii="Times New Roman" w:hAnsi="Times New Roman" w:cs="Times New Roman"/>
          <w:sz w:val="26"/>
          <w:szCs w:val="26"/>
        </w:rPr>
        <w:t xml:space="preserve">    </w:t>
      </w:r>
    </w:p>
    <w:p w:rsidR="008D149B" w:rsidRDefault="00EC0C96" w:rsidP="008D149B">
      <w:pPr>
        <w:spacing w:after="0"/>
        <w:ind w:left="2832" w:hanging="2832"/>
        <w:jc w:val="both"/>
        <w:rPr>
          <w:rFonts w:ascii="Times New Roman" w:hAnsi="Times New Roman" w:cs="Times New Roman"/>
          <w:sz w:val="26"/>
          <w:szCs w:val="26"/>
        </w:rPr>
      </w:pPr>
      <w:r>
        <w:rPr>
          <w:rFonts w:ascii="Times New Roman" w:hAnsi="Times New Roman" w:cs="Times New Roman"/>
          <w:sz w:val="26"/>
          <w:szCs w:val="26"/>
        </w:rPr>
        <w:t xml:space="preserve">                                                                                                       </w:t>
      </w:r>
      <w:r w:rsidR="007932BE">
        <w:rPr>
          <w:rFonts w:ascii="Times New Roman" w:hAnsi="Times New Roman" w:cs="Times New Roman"/>
          <w:sz w:val="26"/>
          <w:szCs w:val="26"/>
        </w:rPr>
        <w:t xml:space="preserve">   </w:t>
      </w:r>
      <w:r w:rsidR="008D149B">
        <w:rPr>
          <w:rFonts w:ascii="Times New Roman" w:hAnsi="Times New Roman" w:cs="Times New Roman"/>
          <w:sz w:val="26"/>
          <w:szCs w:val="26"/>
        </w:rPr>
        <w:t>С.А. Артемьева</w:t>
      </w:r>
    </w:p>
    <w:sectPr w:rsidR="008D149B" w:rsidSect="00CA721F">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35E" w:rsidRDefault="0004735E" w:rsidP="00971862">
      <w:pPr>
        <w:spacing w:after="0" w:line="240" w:lineRule="auto"/>
      </w:pPr>
      <w:r>
        <w:separator/>
      </w:r>
    </w:p>
  </w:endnote>
  <w:endnote w:type="continuationSeparator" w:id="0">
    <w:p w:rsidR="0004735E" w:rsidRDefault="0004735E" w:rsidP="0097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5989"/>
    </w:sdtPr>
    <w:sdtEndPr/>
    <w:sdtContent>
      <w:p w:rsidR="00300E4F" w:rsidRDefault="0004735E">
        <w:pPr>
          <w:pStyle w:val="a9"/>
          <w:jc w:val="right"/>
        </w:pPr>
        <w:r>
          <w:fldChar w:fldCharType="begin"/>
        </w:r>
        <w:r>
          <w:instrText xml:space="preserve"> PAGE   \* MERGEFORMAT </w:instrText>
        </w:r>
        <w:r>
          <w:fldChar w:fldCharType="separate"/>
        </w:r>
        <w:r w:rsidR="00DF2892">
          <w:rPr>
            <w:noProof/>
          </w:rPr>
          <w:t>1</w:t>
        </w:r>
        <w:r>
          <w:rPr>
            <w:noProof/>
          </w:rPr>
          <w:fldChar w:fldCharType="end"/>
        </w:r>
      </w:p>
    </w:sdtContent>
  </w:sdt>
  <w:p w:rsidR="00300E4F" w:rsidRDefault="00300E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35E" w:rsidRDefault="0004735E" w:rsidP="00971862">
      <w:pPr>
        <w:spacing w:after="0" w:line="240" w:lineRule="auto"/>
      </w:pPr>
      <w:r>
        <w:separator/>
      </w:r>
    </w:p>
  </w:footnote>
  <w:footnote w:type="continuationSeparator" w:id="0">
    <w:p w:rsidR="0004735E" w:rsidRDefault="0004735E" w:rsidP="00971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46E2"/>
    <w:multiLevelType w:val="hybridMultilevel"/>
    <w:tmpl w:val="8DAC64A8"/>
    <w:lvl w:ilvl="0" w:tplc="E66EA3F2">
      <w:start w:val="1"/>
      <w:numFmt w:val="decimal"/>
      <w:lvlText w:val="%1."/>
      <w:lvlJc w:val="left"/>
      <w:pPr>
        <w:ind w:left="1353"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594989"/>
    <w:multiLevelType w:val="hybridMultilevel"/>
    <w:tmpl w:val="65504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454FBA"/>
    <w:multiLevelType w:val="hybridMultilevel"/>
    <w:tmpl w:val="AC083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B1B3C3A"/>
    <w:multiLevelType w:val="hybridMultilevel"/>
    <w:tmpl w:val="578ADBDC"/>
    <w:lvl w:ilvl="0" w:tplc="03C4E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6815FE"/>
    <w:multiLevelType w:val="hybridMultilevel"/>
    <w:tmpl w:val="1ABC2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21F"/>
    <w:rsid w:val="0000276A"/>
    <w:rsid w:val="000034D7"/>
    <w:rsid w:val="0000511C"/>
    <w:rsid w:val="000060C6"/>
    <w:rsid w:val="00010A7F"/>
    <w:rsid w:val="00015902"/>
    <w:rsid w:val="00022FD3"/>
    <w:rsid w:val="00025A8D"/>
    <w:rsid w:val="00025D94"/>
    <w:rsid w:val="00030165"/>
    <w:rsid w:val="0003115E"/>
    <w:rsid w:val="00033D0C"/>
    <w:rsid w:val="00036EC0"/>
    <w:rsid w:val="000430D1"/>
    <w:rsid w:val="00044118"/>
    <w:rsid w:val="0004735E"/>
    <w:rsid w:val="00050467"/>
    <w:rsid w:val="000539D2"/>
    <w:rsid w:val="0005717E"/>
    <w:rsid w:val="00060A59"/>
    <w:rsid w:val="0006239B"/>
    <w:rsid w:val="0006380A"/>
    <w:rsid w:val="00065679"/>
    <w:rsid w:val="00067A4A"/>
    <w:rsid w:val="00075189"/>
    <w:rsid w:val="00077882"/>
    <w:rsid w:val="00080662"/>
    <w:rsid w:val="00081825"/>
    <w:rsid w:val="00083FAD"/>
    <w:rsid w:val="00085514"/>
    <w:rsid w:val="00086208"/>
    <w:rsid w:val="000920C3"/>
    <w:rsid w:val="00093CD8"/>
    <w:rsid w:val="00095F10"/>
    <w:rsid w:val="00097081"/>
    <w:rsid w:val="000972FC"/>
    <w:rsid w:val="000A5CED"/>
    <w:rsid w:val="000A6DE9"/>
    <w:rsid w:val="000A7EDA"/>
    <w:rsid w:val="000B1E37"/>
    <w:rsid w:val="000B34AB"/>
    <w:rsid w:val="000B3C04"/>
    <w:rsid w:val="000B542E"/>
    <w:rsid w:val="000B6B65"/>
    <w:rsid w:val="000B7726"/>
    <w:rsid w:val="000D089F"/>
    <w:rsid w:val="000D2399"/>
    <w:rsid w:val="000E18D2"/>
    <w:rsid w:val="000F0D27"/>
    <w:rsid w:val="000F13CE"/>
    <w:rsid w:val="000F146B"/>
    <w:rsid w:val="000F2A64"/>
    <w:rsid w:val="000F37F5"/>
    <w:rsid w:val="000F3F03"/>
    <w:rsid w:val="000F46C2"/>
    <w:rsid w:val="00101FBE"/>
    <w:rsid w:val="001077A9"/>
    <w:rsid w:val="0011523E"/>
    <w:rsid w:val="0011600E"/>
    <w:rsid w:val="00116958"/>
    <w:rsid w:val="00116A8D"/>
    <w:rsid w:val="00116C2D"/>
    <w:rsid w:val="00121665"/>
    <w:rsid w:val="001221FD"/>
    <w:rsid w:val="0012359D"/>
    <w:rsid w:val="00125DFF"/>
    <w:rsid w:val="00126E7A"/>
    <w:rsid w:val="00135387"/>
    <w:rsid w:val="0015069A"/>
    <w:rsid w:val="00155975"/>
    <w:rsid w:val="00167ABB"/>
    <w:rsid w:val="001719C0"/>
    <w:rsid w:val="001723A4"/>
    <w:rsid w:val="00173DC0"/>
    <w:rsid w:val="00174A6C"/>
    <w:rsid w:val="001753EE"/>
    <w:rsid w:val="001765F8"/>
    <w:rsid w:val="00176686"/>
    <w:rsid w:val="00176DB7"/>
    <w:rsid w:val="00182185"/>
    <w:rsid w:val="0018643F"/>
    <w:rsid w:val="001965D1"/>
    <w:rsid w:val="00196B88"/>
    <w:rsid w:val="001A1998"/>
    <w:rsid w:val="001A7764"/>
    <w:rsid w:val="001C3FAA"/>
    <w:rsid w:val="001C4785"/>
    <w:rsid w:val="001C498E"/>
    <w:rsid w:val="001C590B"/>
    <w:rsid w:val="001C5A29"/>
    <w:rsid w:val="001D0E0D"/>
    <w:rsid w:val="001D70DB"/>
    <w:rsid w:val="001E2B6A"/>
    <w:rsid w:val="001E400D"/>
    <w:rsid w:val="001E4DFC"/>
    <w:rsid w:val="001E556B"/>
    <w:rsid w:val="001F06FA"/>
    <w:rsid w:val="001F4426"/>
    <w:rsid w:val="001F6C70"/>
    <w:rsid w:val="00204374"/>
    <w:rsid w:val="0020523A"/>
    <w:rsid w:val="002127D1"/>
    <w:rsid w:val="0022333B"/>
    <w:rsid w:val="00223B21"/>
    <w:rsid w:val="00224EBA"/>
    <w:rsid w:val="00231E70"/>
    <w:rsid w:val="002459D9"/>
    <w:rsid w:val="002501CB"/>
    <w:rsid w:val="00250DE1"/>
    <w:rsid w:val="00251558"/>
    <w:rsid w:val="002551F8"/>
    <w:rsid w:val="0025773C"/>
    <w:rsid w:val="00261B53"/>
    <w:rsid w:val="00262075"/>
    <w:rsid w:val="00264395"/>
    <w:rsid w:val="00265B68"/>
    <w:rsid w:val="00270BCB"/>
    <w:rsid w:val="00271A2D"/>
    <w:rsid w:val="00271EA9"/>
    <w:rsid w:val="002755DB"/>
    <w:rsid w:val="00280BDA"/>
    <w:rsid w:val="00281557"/>
    <w:rsid w:val="00281764"/>
    <w:rsid w:val="00282A5C"/>
    <w:rsid w:val="00287989"/>
    <w:rsid w:val="00292BFE"/>
    <w:rsid w:val="002940C2"/>
    <w:rsid w:val="0029695B"/>
    <w:rsid w:val="002A65BC"/>
    <w:rsid w:val="002B008F"/>
    <w:rsid w:val="002B275B"/>
    <w:rsid w:val="002B3902"/>
    <w:rsid w:val="002B6256"/>
    <w:rsid w:val="002B6D9D"/>
    <w:rsid w:val="002C411A"/>
    <w:rsid w:val="002C51BF"/>
    <w:rsid w:val="002C54A9"/>
    <w:rsid w:val="002D0B10"/>
    <w:rsid w:val="002D3162"/>
    <w:rsid w:val="002D3C8A"/>
    <w:rsid w:val="002D77D8"/>
    <w:rsid w:val="002E0C8F"/>
    <w:rsid w:val="002E1DBC"/>
    <w:rsid w:val="002E2627"/>
    <w:rsid w:val="002E78BC"/>
    <w:rsid w:val="002F31BC"/>
    <w:rsid w:val="002F6C64"/>
    <w:rsid w:val="00300E4F"/>
    <w:rsid w:val="00301E57"/>
    <w:rsid w:val="003040E5"/>
    <w:rsid w:val="003059D0"/>
    <w:rsid w:val="00310A01"/>
    <w:rsid w:val="00310F03"/>
    <w:rsid w:val="0031459D"/>
    <w:rsid w:val="0031498D"/>
    <w:rsid w:val="003153F3"/>
    <w:rsid w:val="003167FC"/>
    <w:rsid w:val="003259BF"/>
    <w:rsid w:val="00332C5C"/>
    <w:rsid w:val="00334BDB"/>
    <w:rsid w:val="00340A64"/>
    <w:rsid w:val="00342A63"/>
    <w:rsid w:val="00344084"/>
    <w:rsid w:val="00345DD5"/>
    <w:rsid w:val="0034685A"/>
    <w:rsid w:val="00350A29"/>
    <w:rsid w:val="00352300"/>
    <w:rsid w:val="00353786"/>
    <w:rsid w:val="00355042"/>
    <w:rsid w:val="00361851"/>
    <w:rsid w:val="003628BB"/>
    <w:rsid w:val="0036547B"/>
    <w:rsid w:val="00367D90"/>
    <w:rsid w:val="00371BD3"/>
    <w:rsid w:val="00376A60"/>
    <w:rsid w:val="00383949"/>
    <w:rsid w:val="00384FE0"/>
    <w:rsid w:val="00394606"/>
    <w:rsid w:val="003966D0"/>
    <w:rsid w:val="003A0564"/>
    <w:rsid w:val="003A131B"/>
    <w:rsid w:val="003A22BB"/>
    <w:rsid w:val="003A3C80"/>
    <w:rsid w:val="003A3C89"/>
    <w:rsid w:val="003B4224"/>
    <w:rsid w:val="003B6E58"/>
    <w:rsid w:val="003C454E"/>
    <w:rsid w:val="003C52FA"/>
    <w:rsid w:val="003D18EC"/>
    <w:rsid w:val="003D26A4"/>
    <w:rsid w:val="003D5805"/>
    <w:rsid w:val="003E02EF"/>
    <w:rsid w:val="003E22A0"/>
    <w:rsid w:val="003E42A2"/>
    <w:rsid w:val="003E4C85"/>
    <w:rsid w:val="003F0579"/>
    <w:rsid w:val="003F1582"/>
    <w:rsid w:val="003F1AB9"/>
    <w:rsid w:val="003F6EC3"/>
    <w:rsid w:val="004020C1"/>
    <w:rsid w:val="0040338F"/>
    <w:rsid w:val="00403FB8"/>
    <w:rsid w:val="004063BC"/>
    <w:rsid w:val="00407744"/>
    <w:rsid w:val="00412ADD"/>
    <w:rsid w:val="0041576D"/>
    <w:rsid w:val="004261E4"/>
    <w:rsid w:val="00430013"/>
    <w:rsid w:val="0044202B"/>
    <w:rsid w:val="004430C7"/>
    <w:rsid w:val="004445E5"/>
    <w:rsid w:val="004470DE"/>
    <w:rsid w:val="00447958"/>
    <w:rsid w:val="00450AD8"/>
    <w:rsid w:val="0045175E"/>
    <w:rsid w:val="0045252A"/>
    <w:rsid w:val="0045698D"/>
    <w:rsid w:val="004663BD"/>
    <w:rsid w:val="004714F6"/>
    <w:rsid w:val="00484EF0"/>
    <w:rsid w:val="004850D4"/>
    <w:rsid w:val="00493436"/>
    <w:rsid w:val="00493EB5"/>
    <w:rsid w:val="00496DA2"/>
    <w:rsid w:val="004971AE"/>
    <w:rsid w:val="004A08E6"/>
    <w:rsid w:val="004A2661"/>
    <w:rsid w:val="004A32BF"/>
    <w:rsid w:val="004A63D3"/>
    <w:rsid w:val="004B57A1"/>
    <w:rsid w:val="004C21D2"/>
    <w:rsid w:val="004C2870"/>
    <w:rsid w:val="004C33AC"/>
    <w:rsid w:val="004C6866"/>
    <w:rsid w:val="004D3926"/>
    <w:rsid w:val="004D415E"/>
    <w:rsid w:val="004D7F64"/>
    <w:rsid w:val="004E0378"/>
    <w:rsid w:val="004E1DA4"/>
    <w:rsid w:val="004E7EC3"/>
    <w:rsid w:val="004F1C74"/>
    <w:rsid w:val="004F3B8D"/>
    <w:rsid w:val="004F4FD5"/>
    <w:rsid w:val="0050466A"/>
    <w:rsid w:val="00511E3A"/>
    <w:rsid w:val="00516613"/>
    <w:rsid w:val="0052273C"/>
    <w:rsid w:val="00525331"/>
    <w:rsid w:val="00525D3F"/>
    <w:rsid w:val="00527847"/>
    <w:rsid w:val="005349D1"/>
    <w:rsid w:val="00534EBA"/>
    <w:rsid w:val="00535663"/>
    <w:rsid w:val="005403C1"/>
    <w:rsid w:val="00541C2D"/>
    <w:rsid w:val="00542431"/>
    <w:rsid w:val="0054245A"/>
    <w:rsid w:val="00553322"/>
    <w:rsid w:val="0055678A"/>
    <w:rsid w:val="00560B31"/>
    <w:rsid w:val="005635FA"/>
    <w:rsid w:val="00567E3E"/>
    <w:rsid w:val="00572104"/>
    <w:rsid w:val="00572283"/>
    <w:rsid w:val="0057253D"/>
    <w:rsid w:val="00572CC3"/>
    <w:rsid w:val="00574C50"/>
    <w:rsid w:val="00575521"/>
    <w:rsid w:val="0059045E"/>
    <w:rsid w:val="00592F2D"/>
    <w:rsid w:val="00594F52"/>
    <w:rsid w:val="005A3972"/>
    <w:rsid w:val="005A5163"/>
    <w:rsid w:val="005A6961"/>
    <w:rsid w:val="005B3F3E"/>
    <w:rsid w:val="005B5351"/>
    <w:rsid w:val="005B5746"/>
    <w:rsid w:val="005C2A7F"/>
    <w:rsid w:val="005D11C6"/>
    <w:rsid w:val="005D3059"/>
    <w:rsid w:val="005D3168"/>
    <w:rsid w:val="005D4B13"/>
    <w:rsid w:val="005E14DD"/>
    <w:rsid w:val="005E359C"/>
    <w:rsid w:val="005E42F3"/>
    <w:rsid w:val="005E4FD3"/>
    <w:rsid w:val="005E65D2"/>
    <w:rsid w:val="005E6942"/>
    <w:rsid w:val="005F0C77"/>
    <w:rsid w:val="005F1C5F"/>
    <w:rsid w:val="005F2227"/>
    <w:rsid w:val="005F2D3D"/>
    <w:rsid w:val="005F3B0A"/>
    <w:rsid w:val="005F3F60"/>
    <w:rsid w:val="00603F70"/>
    <w:rsid w:val="0060597E"/>
    <w:rsid w:val="00605E12"/>
    <w:rsid w:val="00611E62"/>
    <w:rsid w:val="00612D66"/>
    <w:rsid w:val="00613D4C"/>
    <w:rsid w:val="00615C95"/>
    <w:rsid w:val="006168F8"/>
    <w:rsid w:val="00617149"/>
    <w:rsid w:val="006172FC"/>
    <w:rsid w:val="0062032D"/>
    <w:rsid w:val="00621118"/>
    <w:rsid w:val="006219F1"/>
    <w:rsid w:val="00626815"/>
    <w:rsid w:val="00630940"/>
    <w:rsid w:val="006327CC"/>
    <w:rsid w:val="006341B7"/>
    <w:rsid w:val="00635E3C"/>
    <w:rsid w:val="0063767D"/>
    <w:rsid w:val="00641CFF"/>
    <w:rsid w:val="006432FF"/>
    <w:rsid w:val="00643584"/>
    <w:rsid w:val="00643647"/>
    <w:rsid w:val="0064387F"/>
    <w:rsid w:val="00643C41"/>
    <w:rsid w:val="00652E5C"/>
    <w:rsid w:val="00657D39"/>
    <w:rsid w:val="00661C09"/>
    <w:rsid w:val="00664DF7"/>
    <w:rsid w:val="00670177"/>
    <w:rsid w:val="00675406"/>
    <w:rsid w:val="00681F5F"/>
    <w:rsid w:val="00682CBC"/>
    <w:rsid w:val="0068322E"/>
    <w:rsid w:val="00683C68"/>
    <w:rsid w:val="006941F5"/>
    <w:rsid w:val="006A00BC"/>
    <w:rsid w:val="006A4215"/>
    <w:rsid w:val="006A5ABF"/>
    <w:rsid w:val="006A75FE"/>
    <w:rsid w:val="006A7861"/>
    <w:rsid w:val="006B12CD"/>
    <w:rsid w:val="006B2543"/>
    <w:rsid w:val="006B2E8F"/>
    <w:rsid w:val="006C3859"/>
    <w:rsid w:val="006D1239"/>
    <w:rsid w:val="006D3E27"/>
    <w:rsid w:val="006E50F1"/>
    <w:rsid w:val="006E72D5"/>
    <w:rsid w:val="006F1AF8"/>
    <w:rsid w:val="006F1B8A"/>
    <w:rsid w:val="006F2A09"/>
    <w:rsid w:val="006F3C5F"/>
    <w:rsid w:val="006F4E27"/>
    <w:rsid w:val="006F4EF9"/>
    <w:rsid w:val="0070051F"/>
    <w:rsid w:val="00704C24"/>
    <w:rsid w:val="00720C21"/>
    <w:rsid w:val="007215A7"/>
    <w:rsid w:val="007238B0"/>
    <w:rsid w:val="00725806"/>
    <w:rsid w:val="0072643F"/>
    <w:rsid w:val="00727CC9"/>
    <w:rsid w:val="00732BA5"/>
    <w:rsid w:val="00733050"/>
    <w:rsid w:val="00733460"/>
    <w:rsid w:val="00737023"/>
    <w:rsid w:val="007371EE"/>
    <w:rsid w:val="00737934"/>
    <w:rsid w:val="00741344"/>
    <w:rsid w:val="007510DF"/>
    <w:rsid w:val="007519B2"/>
    <w:rsid w:val="0075351A"/>
    <w:rsid w:val="00753838"/>
    <w:rsid w:val="007557B7"/>
    <w:rsid w:val="00755E28"/>
    <w:rsid w:val="00761CE3"/>
    <w:rsid w:val="00763C54"/>
    <w:rsid w:val="007713FD"/>
    <w:rsid w:val="007738E1"/>
    <w:rsid w:val="007749EA"/>
    <w:rsid w:val="0078488E"/>
    <w:rsid w:val="007904FE"/>
    <w:rsid w:val="007912B9"/>
    <w:rsid w:val="00792818"/>
    <w:rsid w:val="007931DC"/>
    <w:rsid w:val="007932BE"/>
    <w:rsid w:val="007936EB"/>
    <w:rsid w:val="007956C7"/>
    <w:rsid w:val="007A066D"/>
    <w:rsid w:val="007A54A4"/>
    <w:rsid w:val="007A684D"/>
    <w:rsid w:val="007B0B57"/>
    <w:rsid w:val="007B0D08"/>
    <w:rsid w:val="007B1A2E"/>
    <w:rsid w:val="007B66A4"/>
    <w:rsid w:val="007B7619"/>
    <w:rsid w:val="007C32FB"/>
    <w:rsid w:val="007C680A"/>
    <w:rsid w:val="007D517F"/>
    <w:rsid w:val="007D6107"/>
    <w:rsid w:val="007D79B5"/>
    <w:rsid w:val="007E08E9"/>
    <w:rsid w:val="007E0C4B"/>
    <w:rsid w:val="007E3C60"/>
    <w:rsid w:val="007E59B1"/>
    <w:rsid w:val="007E73F7"/>
    <w:rsid w:val="007F09A9"/>
    <w:rsid w:val="007F1D96"/>
    <w:rsid w:val="007F3FA0"/>
    <w:rsid w:val="007F4E9D"/>
    <w:rsid w:val="00803300"/>
    <w:rsid w:val="0080489E"/>
    <w:rsid w:val="008105F0"/>
    <w:rsid w:val="00811B38"/>
    <w:rsid w:val="00814C5B"/>
    <w:rsid w:val="00820254"/>
    <w:rsid w:val="008220D4"/>
    <w:rsid w:val="00831DBC"/>
    <w:rsid w:val="008333E9"/>
    <w:rsid w:val="008400E8"/>
    <w:rsid w:val="00841614"/>
    <w:rsid w:val="00843F8D"/>
    <w:rsid w:val="0084599A"/>
    <w:rsid w:val="008557F8"/>
    <w:rsid w:val="00857250"/>
    <w:rsid w:val="00860FF6"/>
    <w:rsid w:val="00862238"/>
    <w:rsid w:val="008624C8"/>
    <w:rsid w:val="00876DDD"/>
    <w:rsid w:val="00877FC5"/>
    <w:rsid w:val="00882A00"/>
    <w:rsid w:val="008831BF"/>
    <w:rsid w:val="00890F29"/>
    <w:rsid w:val="00892E06"/>
    <w:rsid w:val="00893A29"/>
    <w:rsid w:val="00896251"/>
    <w:rsid w:val="008A69D7"/>
    <w:rsid w:val="008A77A7"/>
    <w:rsid w:val="008A7A55"/>
    <w:rsid w:val="008B015F"/>
    <w:rsid w:val="008B0DD8"/>
    <w:rsid w:val="008B49CD"/>
    <w:rsid w:val="008B7726"/>
    <w:rsid w:val="008B7F22"/>
    <w:rsid w:val="008C28C7"/>
    <w:rsid w:val="008C338D"/>
    <w:rsid w:val="008C36FC"/>
    <w:rsid w:val="008C6B47"/>
    <w:rsid w:val="008D149B"/>
    <w:rsid w:val="008D258F"/>
    <w:rsid w:val="008D42CF"/>
    <w:rsid w:val="008D4AA9"/>
    <w:rsid w:val="008D6B97"/>
    <w:rsid w:val="008D7065"/>
    <w:rsid w:val="008E2077"/>
    <w:rsid w:val="008E54B5"/>
    <w:rsid w:val="008E5E71"/>
    <w:rsid w:val="008E7EE1"/>
    <w:rsid w:val="008F107C"/>
    <w:rsid w:val="008F12B6"/>
    <w:rsid w:val="008F5A4D"/>
    <w:rsid w:val="009069F5"/>
    <w:rsid w:val="00910526"/>
    <w:rsid w:val="00910BE2"/>
    <w:rsid w:val="009162EC"/>
    <w:rsid w:val="0092630F"/>
    <w:rsid w:val="009274A9"/>
    <w:rsid w:val="00930454"/>
    <w:rsid w:val="0094227A"/>
    <w:rsid w:val="00947EFD"/>
    <w:rsid w:val="00950BD6"/>
    <w:rsid w:val="00963589"/>
    <w:rsid w:val="0096427C"/>
    <w:rsid w:val="009712D5"/>
    <w:rsid w:val="00971862"/>
    <w:rsid w:val="0097210C"/>
    <w:rsid w:val="0098399E"/>
    <w:rsid w:val="009903B5"/>
    <w:rsid w:val="0099446D"/>
    <w:rsid w:val="00994542"/>
    <w:rsid w:val="00995856"/>
    <w:rsid w:val="009A3C06"/>
    <w:rsid w:val="009A7E37"/>
    <w:rsid w:val="009B35A0"/>
    <w:rsid w:val="009C2E63"/>
    <w:rsid w:val="009C3FD0"/>
    <w:rsid w:val="009C66A2"/>
    <w:rsid w:val="009D423C"/>
    <w:rsid w:val="009D43C9"/>
    <w:rsid w:val="009E468F"/>
    <w:rsid w:val="009F0779"/>
    <w:rsid w:val="009F3F4C"/>
    <w:rsid w:val="009F50D0"/>
    <w:rsid w:val="00A01387"/>
    <w:rsid w:val="00A015A9"/>
    <w:rsid w:val="00A03AAE"/>
    <w:rsid w:val="00A115CD"/>
    <w:rsid w:val="00A135D3"/>
    <w:rsid w:val="00A160AE"/>
    <w:rsid w:val="00A17B81"/>
    <w:rsid w:val="00A22794"/>
    <w:rsid w:val="00A33A08"/>
    <w:rsid w:val="00A3404A"/>
    <w:rsid w:val="00A409AC"/>
    <w:rsid w:val="00A450CB"/>
    <w:rsid w:val="00A52921"/>
    <w:rsid w:val="00A52D5A"/>
    <w:rsid w:val="00A53453"/>
    <w:rsid w:val="00A55614"/>
    <w:rsid w:val="00A63EFE"/>
    <w:rsid w:val="00A65EAE"/>
    <w:rsid w:val="00A66A79"/>
    <w:rsid w:val="00A73003"/>
    <w:rsid w:val="00A73786"/>
    <w:rsid w:val="00A8464E"/>
    <w:rsid w:val="00A86A60"/>
    <w:rsid w:val="00A9210F"/>
    <w:rsid w:val="00A941E6"/>
    <w:rsid w:val="00A95A60"/>
    <w:rsid w:val="00A96E8F"/>
    <w:rsid w:val="00AA2ADC"/>
    <w:rsid w:val="00AA2CD6"/>
    <w:rsid w:val="00AA3697"/>
    <w:rsid w:val="00AA4D86"/>
    <w:rsid w:val="00AA7051"/>
    <w:rsid w:val="00AB07CF"/>
    <w:rsid w:val="00AB3575"/>
    <w:rsid w:val="00AB4E72"/>
    <w:rsid w:val="00AB6C17"/>
    <w:rsid w:val="00AB73BE"/>
    <w:rsid w:val="00AC2AC3"/>
    <w:rsid w:val="00AC79F7"/>
    <w:rsid w:val="00AC7E47"/>
    <w:rsid w:val="00AD376F"/>
    <w:rsid w:val="00AD3980"/>
    <w:rsid w:val="00AD7897"/>
    <w:rsid w:val="00AE2FCF"/>
    <w:rsid w:val="00AE5322"/>
    <w:rsid w:val="00AF09D1"/>
    <w:rsid w:val="00AF4CB0"/>
    <w:rsid w:val="00AF53B7"/>
    <w:rsid w:val="00B02339"/>
    <w:rsid w:val="00B10901"/>
    <w:rsid w:val="00B135F2"/>
    <w:rsid w:val="00B148D3"/>
    <w:rsid w:val="00B16368"/>
    <w:rsid w:val="00B17817"/>
    <w:rsid w:val="00B17A1B"/>
    <w:rsid w:val="00B20A0D"/>
    <w:rsid w:val="00B24E2B"/>
    <w:rsid w:val="00B255B6"/>
    <w:rsid w:val="00B25B3A"/>
    <w:rsid w:val="00B3019E"/>
    <w:rsid w:val="00B36B68"/>
    <w:rsid w:val="00B4627D"/>
    <w:rsid w:val="00B47639"/>
    <w:rsid w:val="00B50633"/>
    <w:rsid w:val="00B527C2"/>
    <w:rsid w:val="00B5292C"/>
    <w:rsid w:val="00B55213"/>
    <w:rsid w:val="00B56879"/>
    <w:rsid w:val="00B607FD"/>
    <w:rsid w:val="00B61AC1"/>
    <w:rsid w:val="00B61F91"/>
    <w:rsid w:val="00B6483E"/>
    <w:rsid w:val="00B70943"/>
    <w:rsid w:val="00B7606A"/>
    <w:rsid w:val="00B804D9"/>
    <w:rsid w:val="00B84979"/>
    <w:rsid w:val="00B85C5B"/>
    <w:rsid w:val="00B8652E"/>
    <w:rsid w:val="00B92727"/>
    <w:rsid w:val="00B93232"/>
    <w:rsid w:val="00BA1456"/>
    <w:rsid w:val="00BA25E8"/>
    <w:rsid w:val="00BA59FE"/>
    <w:rsid w:val="00BA5A48"/>
    <w:rsid w:val="00BA7A7C"/>
    <w:rsid w:val="00BB5397"/>
    <w:rsid w:val="00BC101C"/>
    <w:rsid w:val="00BC2689"/>
    <w:rsid w:val="00BC3348"/>
    <w:rsid w:val="00BC3A5E"/>
    <w:rsid w:val="00BC4A34"/>
    <w:rsid w:val="00BC63A6"/>
    <w:rsid w:val="00BD3286"/>
    <w:rsid w:val="00BD4DF0"/>
    <w:rsid w:val="00BD4FE5"/>
    <w:rsid w:val="00BD7781"/>
    <w:rsid w:val="00BD7B9D"/>
    <w:rsid w:val="00BE2FF9"/>
    <w:rsid w:val="00BE383A"/>
    <w:rsid w:val="00BE3E81"/>
    <w:rsid w:val="00BE3FF4"/>
    <w:rsid w:val="00BF0AFE"/>
    <w:rsid w:val="00BF18B1"/>
    <w:rsid w:val="00BF2803"/>
    <w:rsid w:val="00BF432D"/>
    <w:rsid w:val="00C01857"/>
    <w:rsid w:val="00C03466"/>
    <w:rsid w:val="00C03D07"/>
    <w:rsid w:val="00C0423A"/>
    <w:rsid w:val="00C05990"/>
    <w:rsid w:val="00C15460"/>
    <w:rsid w:val="00C15A7A"/>
    <w:rsid w:val="00C17E60"/>
    <w:rsid w:val="00C229B4"/>
    <w:rsid w:val="00C22FF4"/>
    <w:rsid w:val="00C24E29"/>
    <w:rsid w:val="00C34E4F"/>
    <w:rsid w:val="00C373CB"/>
    <w:rsid w:val="00C406E4"/>
    <w:rsid w:val="00C40CB9"/>
    <w:rsid w:val="00C40EDB"/>
    <w:rsid w:val="00C41ED9"/>
    <w:rsid w:val="00C42A59"/>
    <w:rsid w:val="00C473BC"/>
    <w:rsid w:val="00C507AF"/>
    <w:rsid w:val="00C525B8"/>
    <w:rsid w:val="00C55412"/>
    <w:rsid w:val="00C57773"/>
    <w:rsid w:val="00C60324"/>
    <w:rsid w:val="00C6295A"/>
    <w:rsid w:val="00C6356B"/>
    <w:rsid w:val="00C6744A"/>
    <w:rsid w:val="00C70F1D"/>
    <w:rsid w:val="00C736B6"/>
    <w:rsid w:val="00C80B6E"/>
    <w:rsid w:val="00C81FDF"/>
    <w:rsid w:val="00C87451"/>
    <w:rsid w:val="00C97674"/>
    <w:rsid w:val="00CA721F"/>
    <w:rsid w:val="00CB091F"/>
    <w:rsid w:val="00CB36DB"/>
    <w:rsid w:val="00CB3A02"/>
    <w:rsid w:val="00CB44CF"/>
    <w:rsid w:val="00CB44F9"/>
    <w:rsid w:val="00CB6BA9"/>
    <w:rsid w:val="00CB7481"/>
    <w:rsid w:val="00CB7AC0"/>
    <w:rsid w:val="00CC72ED"/>
    <w:rsid w:val="00CC7675"/>
    <w:rsid w:val="00CD03CF"/>
    <w:rsid w:val="00CD510C"/>
    <w:rsid w:val="00CD648A"/>
    <w:rsid w:val="00CD7974"/>
    <w:rsid w:val="00CE0703"/>
    <w:rsid w:val="00CE0B43"/>
    <w:rsid w:val="00CE5936"/>
    <w:rsid w:val="00CF0F4F"/>
    <w:rsid w:val="00CF1EEB"/>
    <w:rsid w:val="00D0148D"/>
    <w:rsid w:val="00D03E1F"/>
    <w:rsid w:val="00D07A75"/>
    <w:rsid w:val="00D10C67"/>
    <w:rsid w:val="00D10CEB"/>
    <w:rsid w:val="00D17C43"/>
    <w:rsid w:val="00D20A89"/>
    <w:rsid w:val="00D230B1"/>
    <w:rsid w:val="00D272B0"/>
    <w:rsid w:val="00D344D0"/>
    <w:rsid w:val="00D34F6C"/>
    <w:rsid w:val="00D438E7"/>
    <w:rsid w:val="00D46D97"/>
    <w:rsid w:val="00D613DB"/>
    <w:rsid w:val="00D66F93"/>
    <w:rsid w:val="00D735AD"/>
    <w:rsid w:val="00D73C6B"/>
    <w:rsid w:val="00D75826"/>
    <w:rsid w:val="00D75B22"/>
    <w:rsid w:val="00D766AB"/>
    <w:rsid w:val="00D804A5"/>
    <w:rsid w:val="00D81332"/>
    <w:rsid w:val="00D82DFB"/>
    <w:rsid w:val="00D921A7"/>
    <w:rsid w:val="00D9644C"/>
    <w:rsid w:val="00D9649D"/>
    <w:rsid w:val="00D9775C"/>
    <w:rsid w:val="00DA08C2"/>
    <w:rsid w:val="00DA3BBF"/>
    <w:rsid w:val="00DA3E10"/>
    <w:rsid w:val="00DA6588"/>
    <w:rsid w:val="00DB479A"/>
    <w:rsid w:val="00DC05D6"/>
    <w:rsid w:val="00DC2C1B"/>
    <w:rsid w:val="00DC4981"/>
    <w:rsid w:val="00DC5161"/>
    <w:rsid w:val="00DD1731"/>
    <w:rsid w:val="00DD17CE"/>
    <w:rsid w:val="00DD20A7"/>
    <w:rsid w:val="00DD5578"/>
    <w:rsid w:val="00DD6CBF"/>
    <w:rsid w:val="00DE6BCD"/>
    <w:rsid w:val="00DE79ED"/>
    <w:rsid w:val="00DF2892"/>
    <w:rsid w:val="00DF4796"/>
    <w:rsid w:val="00DF5871"/>
    <w:rsid w:val="00DF77C1"/>
    <w:rsid w:val="00E00A93"/>
    <w:rsid w:val="00E0209B"/>
    <w:rsid w:val="00E0621F"/>
    <w:rsid w:val="00E0681B"/>
    <w:rsid w:val="00E10238"/>
    <w:rsid w:val="00E121FB"/>
    <w:rsid w:val="00E14AB3"/>
    <w:rsid w:val="00E166C5"/>
    <w:rsid w:val="00E17BC6"/>
    <w:rsid w:val="00E203E5"/>
    <w:rsid w:val="00E229C9"/>
    <w:rsid w:val="00E24C47"/>
    <w:rsid w:val="00E27B9B"/>
    <w:rsid w:val="00E31F2D"/>
    <w:rsid w:val="00E322E9"/>
    <w:rsid w:val="00E35F46"/>
    <w:rsid w:val="00E40791"/>
    <w:rsid w:val="00E43895"/>
    <w:rsid w:val="00E46938"/>
    <w:rsid w:val="00E508D1"/>
    <w:rsid w:val="00E52F0A"/>
    <w:rsid w:val="00E53168"/>
    <w:rsid w:val="00E54BE1"/>
    <w:rsid w:val="00E55FBB"/>
    <w:rsid w:val="00E60F16"/>
    <w:rsid w:val="00E610A1"/>
    <w:rsid w:val="00E61187"/>
    <w:rsid w:val="00E616E5"/>
    <w:rsid w:val="00E64759"/>
    <w:rsid w:val="00E7085B"/>
    <w:rsid w:val="00E753E9"/>
    <w:rsid w:val="00E760E6"/>
    <w:rsid w:val="00E820F2"/>
    <w:rsid w:val="00E86FDE"/>
    <w:rsid w:val="00E902F6"/>
    <w:rsid w:val="00E968E5"/>
    <w:rsid w:val="00EA560C"/>
    <w:rsid w:val="00EA65F3"/>
    <w:rsid w:val="00EB1022"/>
    <w:rsid w:val="00EB5CD6"/>
    <w:rsid w:val="00EB670A"/>
    <w:rsid w:val="00EB77D1"/>
    <w:rsid w:val="00EC0C96"/>
    <w:rsid w:val="00EC1A19"/>
    <w:rsid w:val="00EC41EF"/>
    <w:rsid w:val="00EC43F9"/>
    <w:rsid w:val="00ED11B7"/>
    <w:rsid w:val="00ED2442"/>
    <w:rsid w:val="00ED34D8"/>
    <w:rsid w:val="00ED419D"/>
    <w:rsid w:val="00EE25D9"/>
    <w:rsid w:val="00EE7FF9"/>
    <w:rsid w:val="00EF2D85"/>
    <w:rsid w:val="00EF673D"/>
    <w:rsid w:val="00F00035"/>
    <w:rsid w:val="00F0020B"/>
    <w:rsid w:val="00F02CF7"/>
    <w:rsid w:val="00F03E8F"/>
    <w:rsid w:val="00F054B5"/>
    <w:rsid w:val="00F07086"/>
    <w:rsid w:val="00F0774E"/>
    <w:rsid w:val="00F1062A"/>
    <w:rsid w:val="00F110F6"/>
    <w:rsid w:val="00F12844"/>
    <w:rsid w:val="00F15010"/>
    <w:rsid w:val="00F15036"/>
    <w:rsid w:val="00F15AC6"/>
    <w:rsid w:val="00F22130"/>
    <w:rsid w:val="00F23EF6"/>
    <w:rsid w:val="00F24FC7"/>
    <w:rsid w:val="00F264E3"/>
    <w:rsid w:val="00F27C14"/>
    <w:rsid w:val="00F27F90"/>
    <w:rsid w:val="00F3300E"/>
    <w:rsid w:val="00F367C7"/>
    <w:rsid w:val="00F40E36"/>
    <w:rsid w:val="00F4207E"/>
    <w:rsid w:val="00F4367F"/>
    <w:rsid w:val="00F53169"/>
    <w:rsid w:val="00F5425E"/>
    <w:rsid w:val="00F562E2"/>
    <w:rsid w:val="00F56D2B"/>
    <w:rsid w:val="00F57B30"/>
    <w:rsid w:val="00F625CD"/>
    <w:rsid w:val="00F7139B"/>
    <w:rsid w:val="00F74D9E"/>
    <w:rsid w:val="00F76EF9"/>
    <w:rsid w:val="00F77BAD"/>
    <w:rsid w:val="00F87FAA"/>
    <w:rsid w:val="00FA1CCB"/>
    <w:rsid w:val="00FA3A84"/>
    <w:rsid w:val="00FA4AFF"/>
    <w:rsid w:val="00FA5B5B"/>
    <w:rsid w:val="00FA7304"/>
    <w:rsid w:val="00FB119A"/>
    <w:rsid w:val="00FB2481"/>
    <w:rsid w:val="00FB65CC"/>
    <w:rsid w:val="00FB68A4"/>
    <w:rsid w:val="00FC3A93"/>
    <w:rsid w:val="00FC56A6"/>
    <w:rsid w:val="00FC7868"/>
    <w:rsid w:val="00FD0360"/>
    <w:rsid w:val="00FD0398"/>
    <w:rsid w:val="00FD0F84"/>
    <w:rsid w:val="00FE3730"/>
    <w:rsid w:val="00FE6C1A"/>
    <w:rsid w:val="00FF1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711"/>
  <w15:docId w15:val="{7AB76041-23D3-41AE-ADF2-5FF13C42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21F"/>
    <w:pPr>
      <w:ind w:left="720"/>
      <w:contextualSpacing/>
    </w:pPr>
  </w:style>
  <w:style w:type="table" w:styleId="a4">
    <w:name w:val="Table Grid"/>
    <w:basedOn w:val="a1"/>
    <w:uiPriority w:val="39"/>
    <w:rsid w:val="00CA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62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21F"/>
    <w:rPr>
      <w:rFonts w:ascii="Tahoma" w:hAnsi="Tahoma" w:cs="Tahoma"/>
      <w:sz w:val="16"/>
      <w:szCs w:val="16"/>
    </w:rPr>
  </w:style>
  <w:style w:type="paragraph" w:styleId="a7">
    <w:name w:val="header"/>
    <w:basedOn w:val="a"/>
    <w:link w:val="a8"/>
    <w:uiPriority w:val="99"/>
    <w:semiHidden/>
    <w:unhideWhenUsed/>
    <w:rsid w:val="0097186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1862"/>
  </w:style>
  <w:style w:type="paragraph" w:styleId="a9">
    <w:name w:val="footer"/>
    <w:basedOn w:val="a"/>
    <w:link w:val="aa"/>
    <w:uiPriority w:val="99"/>
    <w:unhideWhenUsed/>
    <w:rsid w:val="009718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862"/>
  </w:style>
  <w:style w:type="paragraph" w:styleId="ab">
    <w:name w:val="footnote text"/>
    <w:basedOn w:val="a"/>
    <w:link w:val="ac"/>
    <w:uiPriority w:val="99"/>
    <w:semiHidden/>
    <w:unhideWhenUsed/>
    <w:rsid w:val="00DD20A7"/>
    <w:pPr>
      <w:spacing w:after="0" w:line="240" w:lineRule="auto"/>
    </w:pPr>
    <w:rPr>
      <w:sz w:val="20"/>
      <w:szCs w:val="20"/>
    </w:rPr>
  </w:style>
  <w:style w:type="character" w:customStyle="1" w:styleId="ac">
    <w:name w:val="Текст сноски Знак"/>
    <w:basedOn w:val="a0"/>
    <w:link w:val="ab"/>
    <w:uiPriority w:val="99"/>
    <w:semiHidden/>
    <w:rsid w:val="00DD20A7"/>
    <w:rPr>
      <w:sz w:val="20"/>
      <w:szCs w:val="20"/>
    </w:rPr>
  </w:style>
  <w:style w:type="character" w:styleId="ad">
    <w:name w:val="footnote reference"/>
    <w:basedOn w:val="a0"/>
    <w:uiPriority w:val="99"/>
    <w:semiHidden/>
    <w:unhideWhenUsed/>
    <w:rsid w:val="00DD20A7"/>
    <w:rPr>
      <w:vertAlign w:val="superscript"/>
    </w:rPr>
  </w:style>
  <w:style w:type="character" w:styleId="ae">
    <w:name w:val="Hyperlink"/>
    <w:basedOn w:val="a0"/>
    <w:uiPriority w:val="99"/>
    <w:unhideWhenUsed/>
    <w:rsid w:val="005F2227"/>
    <w:rPr>
      <w:color w:val="0563C1" w:themeColor="hyperlink"/>
      <w:u w:val="single"/>
    </w:rPr>
  </w:style>
  <w:style w:type="character" w:customStyle="1" w:styleId="1">
    <w:name w:val="Неразрешенное упоминание1"/>
    <w:basedOn w:val="a0"/>
    <w:uiPriority w:val="99"/>
    <w:semiHidden/>
    <w:unhideWhenUsed/>
    <w:rsid w:val="005F2227"/>
    <w:rPr>
      <w:color w:val="605E5C"/>
      <w:shd w:val="clear" w:color="auto" w:fill="E1DFDD"/>
    </w:rPr>
  </w:style>
  <w:style w:type="paragraph" w:customStyle="1" w:styleId="ConsPlusNormal">
    <w:name w:val="ConsPlusNormal"/>
    <w:rsid w:val="00AE2F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1599">
      <w:bodyDiv w:val="1"/>
      <w:marLeft w:val="0"/>
      <w:marRight w:val="0"/>
      <w:marTop w:val="0"/>
      <w:marBottom w:val="0"/>
      <w:divBdr>
        <w:top w:val="none" w:sz="0" w:space="0" w:color="auto"/>
        <w:left w:val="none" w:sz="0" w:space="0" w:color="auto"/>
        <w:bottom w:val="none" w:sz="0" w:space="0" w:color="auto"/>
        <w:right w:val="none" w:sz="0" w:space="0" w:color="auto"/>
      </w:divBdr>
    </w:div>
    <w:div w:id="75245610">
      <w:bodyDiv w:val="1"/>
      <w:marLeft w:val="0"/>
      <w:marRight w:val="0"/>
      <w:marTop w:val="0"/>
      <w:marBottom w:val="0"/>
      <w:divBdr>
        <w:top w:val="none" w:sz="0" w:space="0" w:color="auto"/>
        <w:left w:val="none" w:sz="0" w:space="0" w:color="auto"/>
        <w:bottom w:val="none" w:sz="0" w:space="0" w:color="auto"/>
        <w:right w:val="none" w:sz="0" w:space="0" w:color="auto"/>
      </w:divBdr>
      <w:divsChild>
        <w:div w:id="641429051">
          <w:marLeft w:val="750"/>
          <w:marRight w:val="0"/>
          <w:marTop w:val="0"/>
          <w:marBottom w:val="195"/>
          <w:divBdr>
            <w:top w:val="none" w:sz="0" w:space="0" w:color="auto"/>
            <w:left w:val="none" w:sz="0" w:space="0" w:color="auto"/>
            <w:bottom w:val="none" w:sz="0" w:space="0" w:color="auto"/>
            <w:right w:val="none" w:sz="0" w:space="0" w:color="auto"/>
          </w:divBdr>
        </w:div>
        <w:div w:id="1445297868">
          <w:marLeft w:val="0"/>
          <w:marRight w:val="0"/>
          <w:marTop w:val="0"/>
          <w:marBottom w:val="0"/>
          <w:divBdr>
            <w:top w:val="none" w:sz="0" w:space="0" w:color="auto"/>
            <w:left w:val="none" w:sz="0" w:space="0" w:color="auto"/>
            <w:bottom w:val="none" w:sz="0" w:space="0" w:color="auto"/>
            <w:right w:val="none" w:sz="0" w:space="0" w:color="auto"/>
          </w:divBdr>
          <w:divsChild>
            <w:div w:id="192468230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41647440">
      <w:bodyDiv w:val="1"/>
      <w:marLeft w:val="0"/>
      <w:marRight w:val="0"/>
      <w:marTop w:val="0"/>
      <w:marBottom w:val="0"/>
      <w:divBdr>
        <w:top w:val="none" w:sz="0" w:space="0" w:color="auto"/>
        <w:left w:val="none" w:sz="0" w:space="0" w:color="auto"/>
        <w:bottom w:val="none" w:sz="0" w:space="0" w:color="auto"/>
        <w:right w:val="none" w:sz="0" w:space="0" w:color="auto"/>
      </w:divBdr>
    </w:div>
    <w:div w:id="245186476">
      <w:bodyDiv w:val="1"/>
      <w:marLeft w:val="0"/>
      <w:marRight w:val="0"/>
      <w:marTop w:val="0"/>
      <w:marBottom w:val="0"/>
      <w:divBdr>
        <w:top w:val="none" w:sz="0" w:space="0" w:color="auto"/>
        <w:left w:val="none" w:sz="0" w:space="0" w:color="auto"/>
        <w:bottom w:val="none" w:sz="0" w:space="0" w:color="auto"/>
        <w:right w:val="none" w:sz="0" w:space="0" w:color="auto"/>
      </w:divBdr>
    </w:div>
    <w:div w:id="316960960">
      <w:bodyDiv w:val="1"/>
      <w:marLeft w:val="0"/>
      <w:marRight w:val="0"/>
      <w:marTop w:val="0"/>
      <w:marBottom w:val="0"/>
      <w:divBdr>
        <w:top w:val="none" w:sz="0" w:space="0" w:color="auto"/>
        <w:left w:val="none" w:sz="0" w:space="0" w:color="auto"/>
        <w:bottom w:val="none" w:sz="0" w:space="0" w:color="auto"/>
        <w:right w:val="none" w:sz="0" w:space="0" w:color="auto"/>
      </w:divBdr>
    </w:div>
    <w:div w:id="317539945">
      <w:bodyDiv w:val="1"/>
      <w:marLeft w:val="0"/>
      <w:marRight w:val="0"/>
      <w:marTop w:val="0"/>
      <w:marBottom w:val="0"/>
      <w:divBdr>
        <w:top w:val="none" w:sz="0" w:space="0" w:color="auto"/>
        <w:left w:val="none" w:sz="0" w:space="0" w:color="auto"/>
        <w:bottom w:val="none" w:sz="0" w:space="0" w:color="auto"/>
        <w:right w:val="none" w:sz="0" w:space="0" w:color="auto"/>
      </w:divBdr>
    </w:div>
    <w:div w:id="441264200">
      <w:bodyDiv w:val="1"/>
      <w:marLeft w:val="0"/>
      <w:marRight w:val="0"/>
      <w:marTop w:val="0"/>
      <w:marBottom w:val="0"/>
      <w:divBdr>
        <w:top w:val="none" w:sz="0" w:space="0" w:color="auto"/>
        <w:left w:val="none" w:sz="0" w:space="0" w:color="auto"/>
        <w:bottom w:val="none" w:sz="0" w:space="0" w:color="auto"/>
        <w:right w:val="none" w:sz="0" w:space="0" w:color="auto"/>
      </w:divBdr>
      <w:divsChild>
        <w:div w:id="1345860582">
          <w:marLeft w:val="0"/>
          <w:marRight w:val="0"/>
          <w:marTop w:val="0"/>
          <w:marBottom w:val="0"/>
          <w:divBdr>
            <w:top w:val="none" w:sz="0" w:space="0" w:color="auto"/>
            <w:left w:val="none" w:sz="0" w:space="0" w:color="auto"/>
            <w:bottom w:val="none" w:sz="0" w:space="0" w:color="auto"/>
            <w:right w:val="none" w:sz="0" w:space="0" w:color="auto"/>
          </w:divBdr>
        </w:div>
        <w:div w:id="686949274">
          <w:marLeft w:val="0"/>
          <w:marRight w:val="0"/>
          <w:marTop w:val="0"/>
          <w:marBottom w:val="0"/>
          <w:divBdr>
            <w:top w:val="none" w:sz="0" w:space="0" w:color="auto"/>
            <w:left w:val="none" w:sz="0" w:space="0" w:color="auto"/>
            <w:bottom w:val="none" w:sz="0" w:space="0" w:color="auto"/>
            <w:right w:val="none" w:sz="0" w:space="0" w:color="auto"/>
          </w:divBdr>
        </w:div>
        <w:div w:id="669718544">
          <w:marLeft w:val="0"/>
          <w:marRight w:val="0"/>
          <w:marTop w:val="0"/>
          <w:marBottom w:val="0"/>
          <w:divBdr>
            <w:top w:val="none" w:sz="0" w:space="0" w:color="auto"/>
            <w:left w:val="none" w:sz="0" w:space="0" w:color="auto"/>
            <w:bottom w:val="none" w:sz="0" w:space="0" w:color="auto"/>
            <w:right w:val="none" w:sz="0" w:space="0" w:color="auto"/>
          </w:divBdr>
        </w:div>
      </w:divsChild>
    </w:div>
    <w:div w:id="487553763">
      <w:bodyDiv w:val="1"/>
      <w:marLeft w:val="0"/>
      <w:marRight w:val="0"/>
      <w:marTop w:val="0"/>
      <w:marBottom w:val="0"/>
      <w:divBdr>
        <w:top w:val="none" w:sz="0" w:space="0" w:color="auto"/>
        <w:left w:val="none" w:sz="0" w:space="0" w:color="auto"/>
        <w:bottom w:val="none" w:sz="0" w:space="0" w:color="auto"/>
        <w:right w:val="none" w:sz="0" w:space="0" w:color="auto"/>
      </w:divBdr>
    </w:div>
    <w:div w:id="619070169">
      <w:bodyDiv w:val="1"/>
      <w:marLeft w:val="0"/>
      <w:marRight w:val="0"/>
      <w:marTop w:val="0"/>
      <w:marBottom w:val="0"/>
      <w:divBdr>
        <w:top w:val="none" w:sz="0" w:space="0" w:color="auto"/>
        <w:left w:val="none" w:sz="0" w:space="0" w:color="auto"/>
        <w:bottom w:val="none" w:sz="0" w:space="0" w:color="auto"/>
        <w:right w:val="none" w:sz="0" w:space="0" w:color="auto"/>
      </w:divBdr>
    </w:div>
    <w:div w:id="699471432">
      <w:bodyDiv w:val="1"/>
      <w:marLeft w:val="0"/>
      <w:marRight w:val="0"/>
      <w:marTop w:val="0"/>
      <w:marBottom w:val="0"/>
      <w:divBdr>
        <w:top w:val="none" w:sz="0" w:space="0" w:color="auto"/>
        <w:left w:val="none" w:sz="0" w:space="0" w:color="auto"/>
        <w:bottom w:val="none" w:sz="0" w:space="0" w:color="auto"/>
        <w:right w:val="none" w:sz="0" w:space="0" w:color="auto"/>
      </w:divBdr>
    </w:div>
    <w:div w:id="789281098">
      <w:bodyDiv w:val="1"/>
      <w:marLeft w:val="0"/>
      <w:marRight w:val="0"/>
      <w:marTop w:val="0"/>
      <w:marBottom w:val="0"/>
      <w:divBdr>
        <w:top w:val="none" w:sz="0" w:space="0" w:color="auto"/>
        <w:left w:val="none" w:sz="0" w:space="0" w:color="auto"/>
        <w:bottom w:val="none" w:sz="0" w:space="0" w:color="auto"/>
        <w:right w:val="none" w:sz="0" w:space="0" w:color="auto"/>
      </w:divBdr>
    </w:div>
    <w:div w:id="864445625">
      <w:bodyDiv w:val="1"/>
      <w:marLeft w:val="0"/>
      <w:marRight w:val="0"/>
      <w:marTop w:val="0"/>
      <w:marBottom w:val="0"/>
      <w:divBdr>
        <w:top w:val="none" w:sz="0" w:space="0" w:color="auto"/>
        <w:left w:val="none" w:sz="0" w:space="0" w:color="auto"/>
        <w:bottom w:val="none" w:sz="0" w:space="0" w:color="auto"/>
        <w:right w:val="none" w:sz="0" w:space="0" w:color="auto"/>
      </w:divBdr>
    </w:div>
    <w:div w:id="942882433">
      <w:bodyDiv w:val="1"/>
      <w:marLeft w:val="0"/>
      <w:marRight w:val="0"/>
      <w:marTop w:val="0"/>
      <w:marBottom w:val="0"/>
      <w:divBdr>
        <w:top w:val="none" w:sz="0" w:space="0" w:color="auto"/>
        <w:left w:val="none" w:sz="0" w:space="0" w:color="auto"/>
        <w:bottom w:val="none" w:sz="0" w:space="0" w:color="auto"/>
        <w:right w:val="none" w:sz="0" w:space="0" w:color="auto"/>
      </w:divBdr>
      <w:divsChild>
        <w:div w:id="209197413">
          <w:marLeft w:val="750"/>
          <w:marRight w:val="0"/>
          <w:marTop w:val="0"/>
          <w:marBottom w:val="195"/>
          <w:divBdr>
            <w:top w:val="none" w:sz="0" w:space="0" w:color="auto"/>
            <w:left w:val="none" w:sz="0" w:space="0" w:color="auto"/>
            <w:bottom w:val="none" w:sz="0" w:space="0" w:color="auto"/>
            <w:right w:val="none" w:sz="0" w:space="0" w:color="auto"/>
          </w:divBdr>
        </w:div>
        <w:div w:id="91947403">
          <w:marLeft w:val="0"/>
          <w:marRight w:val="0"/>
          <w:marTop w:val="0"/>
          <w:marBottom w:val="0"/>
          <w:divBdr>
            <w:top w:val="none" w:sz="0" w:space="0" w:color="auto"/>
            <w:left w:val="none" w:sz="0" w:space="0" w:color="auto"/>
            <w:bottom w:val="none" w:sz="0" w:space="0" w:color="auto"/>
            <w:right w:val="none" w:sz="0" w:space="0" w:color="auto"/>
          </w:divBdr>
          <w:divsChild>
            <w:div w:id="94079549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04549212">
      <w:bodyDiv w:val="1"/>
      <w:marLeft w:val="0"/>
      <w:marRight w:val="0"/>
      <w:marTop w:val="0"/>
      <w:marBottom w:val="0"/>
      <w:divBdr>
        <w:top w:val="none" w:sz="0" w:space="0" w:color="auto"/>
        <w:left w:val="none" w:sz="0" w:space="0" w:color="auto"/>
        <w:bottom w:val="none" w:sz="0" w:space="0" w:color="auto"/>
        <w:right w:val="none" w:sz="0" w:space="0" w:color="auto"/>
      </w:divBdr>
    </w:div>
    <w:div w:id="1089499934">
      <w:bodyDiv w:val="1"/>
      <w:marLeft w:val="0"/>
      <w:marRight w:val="0"/>
      <w:marTop w:val="0"/>
      <w:marBottom w:val="0"/>
      <w:divBdr>
        <w:top w:val="none" w:sz="0" w:space="0" w:color="auto"/>
        <w:left w:val="none" w:sz="0" w:space="0" w:color="auto"/>
        <w:bottom w:val="none" w:sz="0" w:space="0" w:color="auto"/>
        <w:right w:val="none" w:sz="0" w:space="0" w:color="auto"/>
      </w:divBdr>
    </w:div>
    <w:div w:id="1163356565">
      <w:bodyDiv w:val="1"/>
      <w:marLeft w:val="0"/>
      <w:marRight w:val="0"/>
      <w:marTop w:val="0"/>
      <w:marBottom w:val="0"/>
      <w:divBdr>
        <w:top w:val="none" w:sz="0" w:space="0" w:color="auto"/>
        <w:left w:val="none" w:sz="0" w:space="0" w:color="auto"/>
        <w:bottom w:val="none" w:sz="0" w:space="0" w:color="auto"/>
        <w:right w:val="none" w:sz="0" w:space="0" w:color="auto"/>
      </w:divBdr>
    </w:div>
    <w:div w:id="1193152928">
      <w:bodyDiv w:val="1"/>
      <w:marLeft w:val="0"/>
      <w:marRight w:val="0"/>
      <w:marTop w:val="0"/>
      <w:marBottom w:val="0"/>
      <w:divBdr>
        <w:top w:val="none" w:sz="0" w:space="0" w:color="auto"/>
        <w:left w:val="none" w:sz="0" w:space="0" w:color="auto"/>
        <w:bottom w:val="none" w:sz="0" w:space="0" w:color="auto"/>
        <w:right w:val="none" w:sz="0" w:space="0" w:color="auto"/>
      </w:divBdr>
    </w:div>
    <w:div w:id="1335957250">
      <w:bodyDiv w:val="1"/>
      <w:marLeft w:val="0"/>
      <w:marRight w:val="0"/>
      <w:marTop w:val="0"/>
      <w:marBottom w:val="0"/>
      <w:divBdr>
        <w:top w:val="none" w:sz="0" w:space="0" w:color="auto"/>
        <w:left w:val="none" w:sz="0" w:space="0" w:color="auto"/>
        <w:bottom w:val="none" w:sz="0" w:space="0" w:color="auto"/>
        <w:right w:val="none" w:sz="0" w:space="0" w:color="auto"/>
      </w:divBdr>
    </w:div>
    <w:div w:id="1346175178">
      <w:bodyDiv w:val="1"/>
      <w:marLeft w:val="0"/>
      <w:marRight w:val="0"/>
      <w:marTop w:val="0"/>
      <w:marBottom w:val="0"/>
      <w:divBdr>
        <w:top w:val="none" w:sz="0" w:space="0" w:color="auto"/>
        <w:left w:val="none" w:sz="0" w:space="0" w:color="auto"/>
        <w:bottom w:val="none" w:sz="0" w:space="0" w:color="auto"/>
        <w:right w:val="none" w:sz="0" w:space="0" w:color="auto"/>
      </w:divBdr>
    </w:div>
    <w:div w:id="1374696582">
      <w:bodyDiv w:val="1"/>
      <w:marLeft w:val="0"/>
      <w:marRight w:val="0"/>
      <w:marTop w:val="0"/>
      <w:marBottom w:val="0"/>
      <w:divBdr>
        <w:top w:val="none" w:sz="0" w:space="0" w:color="auto"/>
        <w:left w:val="none" w:sz="0" w:space="0" w:color="auto"/>
        <w:bottom w:val="none" w:sz="0" w:space="0" w:color="auto"/>
        <w:right w:val="none" w:sz="0" w:space="0" w:color="auto"/>
      </w:divBdr>
    </w:div>
    <w:div w:id="1390960223">
      <w:bodyDiv w:val="1"/>
      <w:marLeft w:val="0"/>
      <w:marRight w:val="0"/>
      <w:marTop w:val="0"/>
      <w:marBottom w:val="0"/>
      <w:divBdr>
        <w:top w:val="none" w:sz="0" w:space="0" w:color="auto"/>
        <w:left w:val="none" w:sz="0" w:space="0" w:color="auto"/>
        <w:bottom w:val="none" w:sz="0" w:space="0" w:color="auto"/>
        <w:right w:val="none" w:sz="0" w:space="0" w:color="auto"/>
      </w:divBdr>
    </w:div>
    <w:div w:id="1461991264">
      <w:bodyDiv w:val="1"/>
      <w:marLeft w:val="0"/>
      <w:marRight w:val="0"/>
      <w:marTop w:val="0"/>
      <w:marBottom w:val="0"/>
      <w:divBdr>
        <w:top w:val="none" w:sz="0" w:space="0" w:color="auto"/>
        <w:left w:val="none" w:sz="0" w:space="0" w:color="auto"/>
        <w:bottom w:val="none" w:sz="0" w:space="0" w:color="auto"/>
        <w:right w:val="none" w:sz="0" w:space="0" w:color="auto"/>
      </w:divBdr>
    </w:div>
    <w:div w:id="1498838800">
      <w:bodyDiv w:val="1"/>
      <w:marLeft w:val="0"/>
      <w:marRight w:val="0"/>
      <w:marTop w:val="0"/>
      <w:marBottom w:val="0"/>
      <w:divBdr>
        <w:top w:val="none" w:sz="0" w:space="0" w:color="auto"/>
        <w:left w:val="none" w:sz="0" w:space="0" w:color="auto"/>
        <w:bottom w:val="none" w:sz="0" w:space="0" w:color="auto"/>
        <w:right w:val="none" w:sz="0" w:space="0" w:color="auto"/>
      </w:divBdr>
    </w:div>
    <w:div w:id="1501895864">
      <w:bodyDiv w:val="1"/>
      <w:marLeft w:val="0"/>
      <w:marRight w:val="0"/>
      <w:marTop w:val="0"/>
      <w:marBottom w:val="0"/>
      <w:divBdr>
        <w:top w:val="none" w:sz="0" w:space="0" w:color="auto"/>
        <w:left w:val="none" w:sz="0" w:space="0" w:color="auto"/>
        <w:bottom w:val="none" w:sz="0" w:space="0" w:color="auto"/>
        <w:right w:val="none" w:sz="0" w:space="0" w:color="auto"/>
      </w:divBdr>
    </w:div>
    <w:div w:id="1543712322">
      <w:bodyDiv w:val="1"/>
      <w:marLeft w:val="0"/>
      <w:marRight w:val="0"/>
      <w:marTop w:val="0"/>
      <w:marBottom w:val="0"/>
      <w:divBdr>
        <w:top w:val="none" w:sz="0" w:space="0" w:color="auto"/>
        <w:left w:val="none" w:sz="0" w:space="0" w:color="auto"/>
        <w:bottom w:val="none" w:sz="0" w:space="0" w:color="auto"/>
        <w:right w:val="none" w:sz="0" w:space="0" w:color="auto"/>
      </w:divBdr>
    </w:div>
    <w:div w:id="1581023106">
      <w:bodyDiv w:val="1"/>
      <w:marLeft w:val="0"/>
      <w:marRight w:val="0"/>
      <w:marTop w:val="0"/>
      <w:marBottom w:val="0"/>
      <w:divBdr>
        <w:top w:val="none" w:sz="0" w:space="0" w:color="auto"/>
        <w:left w:val="none" w:sz="0" w:space="0" w:color="auto"/>
        <w:bottom w:val="none" w:sz="0" w:space="0" w:color="auto"/>
        <w:right w:val="none" w:sz="0" w:space="0" w:color="auto"/>
      </w:divBdr>
    </w:div>
    <w:div w:id="1585919871">
      <w:bodyDiv w:val="1"/>
      <w:marLeft w:val="0"/>
      <w:marRight w:val="0"/>
      <w:marTop w:val="0"/>
      <w:marBottom w:val="0"/>
      <w:divBdr>
        <w:top w:val="none" w:sz="0" w:space="0" w:color="auto"/>
        <w:left w:val="none" w:sz="0" w:space="0" w:color="auto"/>
        <w:bottom w:val="none" w:sz="0" w:space="0" w:color="auto"/>
        <w:right w:val="none" w:sz="0" w:space="0" w:color="auto"/>
      </w:divBdr>
    </w:div>
    <w:div w:id="1589921496">
      <w:bodyDiv w:val="1"/>
      <w:marLeft w:val="0"/>
      <w:marRight w:val="0"/>
      <w:marTop w:val="0"/>
      <w:marBottom w:val="0"/>
      <w:divBdr>
        <w:top w:val="none" w:sz="0" w:space="0" w:color="auto"/>
        <w:left w:val="none" w:sz="0" w:space="0" w:color="auto"/>
        <w:bottom w:val="none" w:sz="0" w:space="0" w:color="auto"/>
        <w:right w:val="none" w:sz="0" w:space="0" w:color="auto"/>
      </w:divBdr>
    </w:div>
    <w:div w:id="1591155420">
      <w:bodyDiv w:val="1"/>
      <w:marLeft w:val="0"/>
      <w:marRight w:val="0"/>
      <w:marTop w:val="0"/>
      <w:marBottom w:val="0"/>
      <w:divBdr>
        <w:top w:val="none" w:sz="0" w:space="0" w:color="auto"/>
        <w:left w:val="none" w:sz="0" w:space="0" w:color="auto"/>
        <w:bottom w:val="none" w:sz="0" w:space="0" w:color="auto"/>
        <w:right w:val="none" w:sz="0" w:space="0" w:color="auto"/>
      </w:divBdr>
    </w:div>
    <w:div w:id="1600065839">
      <w:bodyDiv w:val="1"/>
      <w:marLeft w:val="0"/>
      <w:marRight w:val="0"/>
      <w:marTop w:val="0"/>
      <w:marBottom w:val="0"/>
      <w:divBdr>
        <w:top w:val="none" w:sz="0" w:space="0" w:color="auto"/>
        <w:left w:val="none" w:sz="0" w:space="0" w:color="auto"/>
        <w:bottom w:val="none" w:sz="0" w:space="0" w:color="auto"/>
        <w:right w:val="none" w:sz="0" w:space="0" w:color="auto"/>
      </w:divBdr>
    </w:div>
    <w:div w:id="1632201856">
      <w:bodyDiv w:val="1"/>
      <w:marLeft w:val="0"/>
      <w:marRight w:val="0"/>
      <w:marTop w:val="0"/>
      <w:marBottom w:val="0"/>
      <w:divBdr>
        <w:top w:val="none" w:sz="0" w:space="0" w:color="auto"/>
        <w:left w:val="none" w:sz="0" w:space="0" w:color="auto"/>
        <w:bottom w:val="none" w:sz="0" w:space="0" w:color="auto"/>
        <w:right w:val="none" w:sz="0" w:space="0" w:color="auto"/>
      </w:divBdr>
    </w:div>
    <w:div w:id="1637490067">
      <w:bodyDiv w:val="1"/>
      <w:marLeft w:val="0"/>
      <w:marRight w:val="0"/>
      <w:marTop w:val="0"/>
      <w:marBottom w:val="0"/>
      <w:divBdr>
        <w:top w:val="none" w:sz="0" w:space="0" w:color="auto"/>
        <w:left w:val="none" w:sz="0" w:space="0" w:color="auto"/>
        <w:bottom w:val="none" w:sz="0" w:space="0" w:color="auto"/>
        <w:right w:val="none" w:sz="0" w:space="0" w:color="auto"/>
      </w:divBdr>
    </w:div>
    <w:div w:id="1653867914">
      <w:bodyDiv w:val="1"/>
      <w:marLeft w:val="0"/>
      <w:marRight w:val="0"/>
      <w:marTop w:val="0"/>
      <w:marBottom w:val="0"/>
      <w:divBdr>
        <w:top w:val="none" w:sz="0" w:space="0" w:color="auto"/>
        <w:left w:val="none" w:sz="0" w:space="0" w:color="auto"/>
        <w:bottom w:val="none" w:sz="0" w:space="0" w:color="auto"/>
        <w:right w:val="none" w:sz="0" w:space="0" w:color="auto"/>
      </w:divBdr>
      <w:divsChild>
        <w:div w:id="1435132931">
          <w:marLeft w:val="750"/>
          <w:marRight w:val="0"/>
          <w:marTop w:val="0"/>
          <w:marBottom w:val="195"/>
          <w:divBdr>
            <w:top w:val="none" w:sz="0" w:space="0" w:color="auto"/>
            <w:left w:val="none" w:sz="0" w:space="0" w:color="auto"/>
            <w:bottom w:val="none" w:sz="0" w:space="0" w:color="auto"/>
            <w:right w:val="none" w:sz="0" w:space="0" w:color="auto"/>
          </w:divBdr>
        </w:div>
        <w:div w:id="33233040">
          <w:marLeft w:val="0"/>
          <w:marRight w:val="0"/>
          <w:marTop w:val="0"/>
          <w:marBottom w:val="0"/>
          <w:divBdr>
            <w:top w:val="none" w:sz="0" w:space="0" w:color="auto"/>
            <w:left w:val="none" w:sz="0" w:space="0" w:color="auto"/>
            <w:bottom w:val="none" w:sz="0" w:space="0" w:color="auto"/>
            <w:right w:val="none" w:sz="0" w:space="0" w:color="auto"/>
          </w:divBdr>
          <w:divsChild>
            <w:div w:id="18472859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60788009">
      <w:bodyDiv w:val="1"/>
      <w:marLeft w:val="0"/>
      <w:marRight w:val="0"/>
      <w:marTop w:val="0"/>
      <w:marBottom w:val="0"/>
      <w:divBdr>
        <w:top w:val="none" w:sz="0" w:space="0" w:color="auto"/>
        <w:left w:val="none" w:sz="0" w:space="0" w:color="auto"/>
        <w:bottom w:val="none" w:sz="0" w:space="0" w:color="auto"/>
        <w:right w:val="none" w:sz="0" w:space="0" w:color="auto"/>
      </w:divBdr>
    </w:div>
    <w:div w:id="1982955443">
      <w:bodyDiv w:val="1"/>
      <w:marLeft w:val="0"/>
      <w:marRight w:val="0"/>
      <w:marTop w:val="0"/>
      <w:marBottom w:val="0"/>
      <w:divBdr>
        <w:top w:val="none" w:sz="0" w:space="0" w:color="auto"/>
        <w:left w:val="none" w:sz="0" w:space="0" w:color="auto"/>
        <w:bottom w:val="none" w:sz="0" w:space="0" w:color="auto"/>
        <w:right w:val="none" w:sz="0" w:space="0" w:color="auto"/>
      </w:divBdr>
    </w:div>
    <w:div w:id="2132280888">
      <w:bodyDiv w:val="1"/>
      <w:marLeft w:val="0"/>
      <w:marRight w:val="0"/>
      <w:marTop w:val="0"/>
      <w:marBottom w:val="0"/>
      <w:divBdr>
        <w:top w:val="none" w:sz="0" w:space="0" w:color="auto"/>
        <w:left w:val="none" w:sz="0" w:space="0" w:color="auto"/>
        <w:bottom w:val="none" w:sz="0" w:space="0" w:color="auto"/>
        <w:right w:val="none" w:sz="0" w:space="0" w:color="auto"/>
      </w:divBdr>
    </w:div>
    <w:div w:id="21427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A28F-C72C-467E-9C1A-02E99140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Cергей К.</dc:creator>
  <cp:lastModifiedBy>Admin</cp:lastModifiedBy>
  <cp:revision>30</cp:revision>
  <cp:lastPrinted>2023-04-29T08:32:00Z</cp:lastPrinted>
  <dcterms:created xsi:type="dcterms:W3CDTF">2024-03-25T03:28:00Z</dcterms:created>
  <dcterms:modified xsi:type="dcterms:W3CDTF">2024-04-02T03:43:00Z</dcterms:modified>
</cp:coreProperties>
</file>